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4C8A" w:rsidRDefault="00A94C8A" w:rsidP="00306327">
      <w:pPr>
        <w:rPr>
          <w:rFonts w:ascii="Comic Sans MS" w:hAnsi="Comic Sans MS"/>
          <w:b/>
          <w:color w:val="7030A0"/>
          <w:sz w:val="24"/>
          <w:szCs w:val="24"/>
        </w:rPr>
      </w:pPr>
      <w:r w:rsidRPr="00A94C8A">
        <w:rPr>
          <w:rFonts w:ascii="Comic Sans MS" w:hAnsi="Comic Sans MS"/>
          <w:noProof/>
          <w:color w:val="FF0000"/>
        </w:rPr>
        <mc:AlternateContent>
          <mc:Choice Requires="wps">
            <w:drawing>
              <wp:anchor distT="45720" distB="45720" distL="114300" distR="114300" simplePos="0" relativeHeight="251659264" behindDoc="0" locked="0" layoutInCell="1" allowOverlap="1" wp14:anchorId="5F1D0933" wp14:editId="77F6DFD6">
                <wp:simplePos x="0" y="0"/>
                <wp:positionH relativeFrom="column">
                  <wp:posOffset>495300</wp:posOffset>
                </wp:positionH>
                <wp:positionV relativeFrom="paragraph">
                  <wp:posOffset>0</wp:posOffset>
                </wp:positionV>
                <wp:extent cx="573405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85775"/>
                        </a:xfrm>
                        <a:prstGeom prst="rect">
                          <a:avLst/>
                        </a:prstGeom>
                        <a:solidFill>
                          <a:srgbClr val="FFFFFF"/>
                        </a:solidFill>
                        <a:ln w="9525">
                          <a:solidFill>
                            <a:schemeClr val="bg1"/>
                          </a:solidFill>
                          <a:miter lim="800000"/>
                          <a:headEnd/>
                          <a:tailEnd/>
                        </a:ln>
                      </wps:spPr>
                      <wps:txbx>
                        <w:txbxContent>
                          <w:p w:rsidR="005504A0" w:rsidRPr="00A94C8A" w:rsidRDefault="005504A0" w:rsidP="00A94C8A">
                            <w:pPr>
                              <w:jc w:val="center"/>
                              <w:rPr>
                                <w:rFonts w:ascii="Comic Sans MS" w:hAnsi="Comic Sans MS"/>
                                <w:b/>
                                <w:color w:val="7030A0"/>
                                <w:sz w:val="32"/>
                                <w:szCs w:val="32"/>
                                <w:u w:val="single"/>
                              </w:rPr>
                            </w:pPr>
                            <w:r w:rsidRPr="00A94C8A">
                              <w:rPr>
                                <w:rFonts w:ascii="Comic Sans MS" w:hAnsi="Comic Sans MS"/>
                                <w:b/>
                                <w:color w:val="7030A0"/>
                                <w:sz w:val="32"/>
                                <w:szCs w:val="32"/>
                                <w:u w:val="single"/>
                              </w:rPr>
                              <w:t xml:space="preserve">Ways </w:t>
                            </w:r>
                            <w:r w:rsidR="003C17E6">
                              <w:rPr>
                                <w:rFonts w:ascii="Comic Sans MS" w:hAnsi="Comic Sans MS"/>
                                <w:b/>
                                <w:color w:val="7030A0"/>
                                <w:sz w:val="32"/>
                                <w:szCs w:val="32"/>
                                <w:u w:val="single"/>
                              </w:rPr>
                              <w:t xml:space="preserve">that </w:t>
                            </w:r>
                            <w:r w:rsidRPr="00A94C8A">
                              <w:rPr>
                                <w:rFonts w:ascii="Comic Sans MS" w:hAnsi="Comic Sans MS"/>
                                <w:b/>
                                <w:color w:val="7030A0"/>
                                <w:sz w:val="32"/>
                                <w:szCs w:val="32"/>
                                <w:u w:val="single"/>
                              </w:rPr>
                              <w:t>you can help your child to be school ready.</w:t>
                            </w:r>
                          </w:p>
                          <w:p w:rsidR="005504A0" w:rsidRDefault="005504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D0933" id="_x0000_t202" coordsize="21600,21600" o:spt="202" path="m,l,21600r21600,l21600,xe">
                <v:stroke joinstyle="miter"/>
                <v:path gradientshapeok="t" o:connecttype="rect"/>
              </v:shapetype>
              <v:shape id="Text Box 2" o:spid="_x0000_s1026" type="#_x0000_t202" style="position:absolute;margin-left:39pt;margin-top:0;width:451.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jpKgIAAEUEAAAOAAAAZHJzL2Uyb0RvYy54bWysU81u2zAMvg/YOwi6L3a8eEmNOEWXLsOA&#10;7gdo9wCyLNvCZFGTlNjZ05eS0zTtbsN0EEiR+kh+JNfXY6/IQVgnQZd0PkspEZpDLXVb0p8Pu3cr&#10;SpxnumYKtCjpUTh6vXn7Zj2YQmTQgaqFJQiiXTGYknbemyJJHO9Ez9wMjNBobMD2zKNq26S2bED0&#10;XiVZmn5IBrC1scCFc/h6OxnpJuI3jeD+e9M44YkqKebm423jXYU72axZ0VpmOslPabB/yKJnUmPQ&#10;M9Qt84zsrfwLqpfcgoPGzzj0CTSN5CLWgNXM01fV3HfMiFgLkuPMmSb3/2D5t8MPS2Rd0my+pESz&#10;Hpv0IEZPPsJIssDPYFyBbvcGHf2Iz9jnWKszd8B/OaJh2zHdihtrYegEqzG/efiZXHydcFwAqYav&#10;UGMYtvcQgcbG9oE8pIMgOvbpeO5NSIXjY758v0hzNHG0LVb5cpnHEKx4+m2s858F9CQIJbXY+4jO&#10;DnfOh2xY8eQSgjlQst5JpaJi22qrLDkwnJNdPCf0F25Kk6GkV3mWTwS8gAgjK84gVTtR8CpQLz3O&#10;u5J9SVdpOCEMKwJrn3QdZc+kmmTMWOkTjYG5iUM/ViM6Bm4rqI9IqIVprnEPUejA/qFkwJkuqfu9&#10;Z1ZQor5obMrVfLEISxCVRb7MULGXlurSwjRHqJJ6SiZx6+PihHw13GDzGhl5fc7klCvOaqT7tFdh&#10;GS716PW8/ZtHAAAA//8DAFBLAwQUAAYACAAAACEAyYTLtNwAAAAGAQAADwAAAGRycy9kb3ducmV2&#10;LnhtbEyPQU/DMAyF70j8h8hI3Fg6BKUrTScEYjeEVtDg6DamrWicqsm2wq/HnOBi2X7We5+L9ewG&#10;daAp9J4NLBcJKOLG255bA68vjxcZqBCRLQ6eycAXBViXpycF5tYfeUuHKrZKTDjkaKCLccy1Dk1H&#10;DsPCj8SiffjJYZRxarWd8CjmbtCXSZJqhz1LQocj3XfUfFZ7ZyA0Sbp7vqp2b7Xe0PfK2of3zZMx&#10;52fz3S2oSHP8O4ZffEGHUphqv2cb1GDgJpNXogGpoq6ypTS1rNNr0GWh/+OXPwAAAP//AwBQSwEC&#10;LQAUAAYACAAAACEAtoM4kv4AAADhAQAAEwAAAAAAAAAAAAAAAAAAAAAAW0NvbnRlbnRfVHlwZXNd&#10;LnhtbFBLAQItABQABgAIAAAAIQA4/SH/1gAAAJQBAAALAAAAAAAAAAAAAAAAAC8BAABfcmVscy8u&#10;cmVsc1BLAQItABQABgAIAAAAIQDAFzjpKgIAAEUEAAAOAAAAAAAAAAAAAAAAAC4CAABkcnMvZTJv&#10;RG9jLnhtbFBLAQItABQABgAIAAAAIQDJhMu03AAAAAYBAAAPAAAAAAAAAAAAAAAAAIQEAABkcnMv&#10;ZG93bnJldi54bWxQSwUGAAAAAAQABADzAAAAjQUAAAAA&#10;" strokecolor="white [3212]">
                <v:textbox>
                  <w:txbxContent>
                    <w:p w:rsidR="005504A0" w:rsidRPr="00A94C8A" w:rsidRDefault="005504A0" w:rsidP="00A94C8A">
                      <w:pPr>
                        <w:jc w:val="center"/>
                        <w:rPr>
                          <w:rFonts w:ascii="Comic Sans MS" w:hAnsi="Comic Sans MS"/>
                          <w:b/>
                          <w:color w:val="7030A0"/>
                          <w:sz w:val="32"/>
                          <w:szCs w:val="32"/>
                          <w:u w:val="single"/>
                        </w:rPr>
                      </w:pPr>
                      <w:r w:rsidRPr="00A94C8A">
                        <w:rPr>
                          <w:rFonts w:ascii="Comic Sans MS" w:hAnsi="Comic Sans MS"/>
                          <w:b/>
                          <w:color w:val="7030A0"/>
                          <w:sz w:val="32"/>
                          <w:szCs w:val="32"/>
                          <w:u w:val="single"/>
                        </w:rPr>
                        <w:t xml:space="preserve">Ways </w:t>
                      </w:r>
                      <w:r w:rsidR="003C17E6">
                        <w:rPr>
                          <w:rFonts w:ascii="Comic Sans MS" w:hAnsi="Comic Sans MS"/>
                          <w:b/>
                          <w:color w:val="7030A0"/>
                          <w:sz w:val="32"/>
                          <w:szCs w:val="32"/>
                          <w:u w:val="single"/>
                        </w:rPr>
                        <w:t xml:space="preserve">that </w:t>
                      </w:r>
                      <w:r w:rsidRPr="00A94C8A">
                        <w:rPr>
                          <w:rFonts w:ascii="Comic Sans MS" w:hAnsi="Comic Sans MS"/>
                          <w:b/>
                          <w:color w:val="7030A0"/>
                          <w:sz w:val="32"/>
                          <w:szCs w:val="32"/>
                          <w:u w:val="single"/>
                        </w:rPr>
                        <w:t>you can help your child to be school ready.</w:t>
                      </w:r>
                    </w:p>
                    <w:p w:rsidR="005504A0" w:rsidRDefault="005504A0"/>
                  </w:txbxContent>
                </v:textbox>
                <w10:wrap type="square"/>
              </v:shape>
            </w:pict>
          </mc:Fallback>
        </mc:AlternateContent>
      </w:r>
    </w:p>
    <w:p w:rsidR="000D23DF" w:rsidRDefault="000D23DF" w:rsidP="00364F83">
      <w:pPr>
        <w:rPr>
          <w:rFonts w:ascii="Comic Sans MS" w:hAnsi="Comic Sans MS"/>
          <w:b/>
          <w:color w:val="FF0000"/>
          <w:sz w:val="23"/>
          <w:szCs w:val="23"/>
          <w:u w:val="single"/>
        </w:rPr>
      </w:pPr>
    </w:p>
    <w:p w:rsidR="00364F83" w:rsidRPr="005504A0" w:rsidRDefault="00364F83" w:rsidP="00364F83">
      <w:pPr>
        <w:rPr>
          <w:rFonts w:ascii="Comic Sans MS" w:hAnsi="Comic Sans MS"/>
          <w:b/>
          <w:color w:val="FF0000"/>
          <w:sz w:val="23"/>
          <w:szCs w:val="23"/>
          <w:u w:val="single"/>
        </w:rPr>
      </w:pPr>
      <w:r w:rsidRPr="005504A0">
        <w:rPr>
          <w:rFonts w:ascii="Comic Sans MS" w:hAnsi="Comic Sans MS"/>
          <w:b/>
          <w:color w:val="FF0000"/>
          <w:sz w:val="23"/>
          <w:szCs w:val="23"/>
          <w:u w:val="single"/>
        </w:rPr>
        <w:t>Sharing books, songs, poems and stories.</w:t>
      </w:r>
    </w:p>
    <w:p w:rsidR="00A94C8A" w:rsidRPr="005504A0" w:rsidRDefault="005504A0" w:rsidP="00306327">
      <w:pPr>
        <w:rPr>
          <w:rFonts w:ascii="Comic Sans MS" w:hAnsi="Comic Sans MS"/>
          <w:color w:val="FF0000"/>
          <w:sz w:val="23"/>
          <w:szCs w:val="23"/>
        </w:rPr>
      </w:pPr>
      <w:r w:rsidRPr="005504A0">
        <w:rPr>
          <w:rFonts w:ascii="Comic Sans MS" w:hAnsi="Comic Sans MS"/>
          <w:color w:val="FF0000"/>
          <w:sz w:val="23"/>
          <w:szCs w:val="23"/>
        </w:rPr>
        <w:t xml:space="preserve">If children listen to stories, </w:t>
      </w:r>
      <w:r w:rsidR="00364F83" w:rsidRPr="005504A0">
        <w:rPr>
          <w:rFonts w:ascii="Comic Sans MS" w:hAnsi="Comic Sans MS"/>
          <w:color w:val="FF0000"/>
          <w:sz w:val="23"/>
          <w:szCs w:val="23"/>
        </w:rPr>
        <w:t xml:space="preserve">they learn new words, develop ideas and concepts, stretch their imagination and begin to </w:t>
      </w:r>
      <w:r w:rsidRPr="005504A0">
        <w:rPr>
          <w:rFonts w:ascii="Comic Sans MS" w:hAnsi="Comic Sans MS"/>
          <w:color w:val="FF0000"/>
          <w:sz w:val="23"/>
          <w:szCs w:val="23"/>
        </w:rPr>
        <w:t>understand</w:t>
      </w:r>
      <w:r w:rsidR="00364F83" w:rsidRPr="005504A0">
        <w:rPr>
          <w:rFonts w:ascii="Comic Sans MS" w:hAnsi="Comic Sans MS"/>
          <w:color w:val="FF0000"/>
          <w:sz w:val="23"/>
          <w:szCs w:val="23"/>
        </w:rPr>
        <w:t xml:space="preserve"> some of the basics of reading such as knowing that words carry meaning and are read from left to right, top to bottom. </w:t>
      </w:r>
      <w:r w:rsidRPr="005504A0">
        <w:rPr>
          <w:rFonts w:ascii="Comic Sans MS" w:hAnsi="Comic Sans MS"/>
          <w:color w:val="FF0000"/>
          <w:sz w:val="23"/>
          <w:szCs w:val="23"/>
        </w:rPr>
        <w:t>If children can then</w:t>
      </w:r>
      <w:r w:rsidR="00364F83" w:rsidRPr="005504A0">
        <w:rPr>
          <w:rFonts w:ascii="Comic Sans MS" w:hAnsi="Comic Sans MS"/>
          <w:color w:val="FF0000"/>
          <w:sz w:val="23"/>
          <w:szCs w:val="23"/>
        </w:rPr>
        <w:t xml:space="preserve"> begin to re-tell familiar stories</w:t>
      </w:r>
      <w:r w:rsidRPr="005504A0">
        <w:rPr>
          <w:rFonts w:ascii="Comic Sans MS" w:hAnsi="Comic Sans MS"/>
          <w:color w:val="FF0000"/>
          <w:sz w:val="23"/>
          <w:szCs w:val="23"/>
        </w:rPr>
        <w:t>, they develop</w:t>
      </w:r>
      <w:r w:rsidR="00364F83" w:rsidRPr="005504A0">
        <w:rPr>
          <w:rFonts w:ascii="Comic Sans MS" w:hAnsi="Comic Sans MS"/>
          <w:color w:val="FF0000"/>
          <w:sz w:val="23"/>
          <w:szCs w:val="23"/>
        </w:rPr>
        <w:t xml:space="preserve"> an understanding of characters, main events, beginnings and endings. All these things will help them develop</w:t>
      </w:r>
      <w:r w:rsidRPr="005504A0">
        <w:rPr>
          <w:rFonts w:ascii="Comic Sans MS" w:hAnsi="Comic Sans MS"/>
          <w:color w:val="FF0000"/>
          <w:sz w:val="23"/>
          <w:szCs w:val="23"/>
        </w:rPr>
        <w:t xml:space="preserve"> into creative story tellers, story writers and wonderful talkers.</w:t>
      </w:r>
    </w:p>
    <w:p w:rsidR="00A94C8A" w:rsidRPr="00CF5036" w:rsidRDefault="00A94C8A" w:rsidP="00A94C8A">
      <w:pPr>
        <w:rPr>
          <w:rFonts w:ascii="Comic Sans MS" w:hAnsi="Comic Sans MS"/>
          <w:b/>
          <w:color w:val="00B050"/>
          <w:u w:val="single"/>
        </w:rPr>
      </w:pPr>
      <w:r w:rsidRPr="00CF5036">
        <w:rPr>
          <w:rFonts w:ascii="Comic Sans MS" w:hAnsi="Comic Sans MS"/>
          <w:b/>
          <w:color w:val="00B050"/>
          <w:u w:val="single"/>
        </w:rPr>
        <w:t>Numbers and counting.</w:t>
      </w:r>
    </w:p>
    <w:p w:rsidR="00A94C8A" w:rsidRPr="00A94C8A" w:rsidRDefault="00A94C8A" w:rsidP="00306327">
      <w:pPr>
        <w:rPr>
          <w:rFonts w:ascii="Comic Sans MS" w:hAnsi="Comic Sans MS"/>
          <w:color w:val="00B050"/>
        </w:rPr>
      </w:pPr>
      <w:r w:rsidRPr="00CF5036">
        <w:rPr>
          <w:rFonts w:ascii="Comic Sans MS" w:hAnsi="Comic Sans MS"/>
          <w:color w:val="00B050"/>
        </w:rPr>
        <w:t>Use everyday opportunities to develop your child's ability to count</w:t>
      </w:r>
      <w:r>
        <w:rPr>
          <w:rFonts w:ascii="Comic Sans MS" w:hAnsi="Comic Sans MS"/>
          <w:color w:val="00B050"/>
        </w:rPr>
        <w:t xml:space="preserve"> saying 1 number for 1 object, s</w:t>
      </w:r>
      <w:r w:rsidRPr="00CF5036">
        <w:rPr>
          <w:rFonts w:ascii="Comic Sans MS" w:hAnsi="Comic Sans MS"/>
          <w:color w:val="00B050"/>
        </w:rPr>
        <w:t xml:space="preserve">uch as counting the </w:t>
      </w:r>
      <w:r>
        <w:rPr>
          <w:rFonts w:ascii="Comic Sans MS" w:hAnsi="Comic Sans MS"/>
          <w:color w:val="00B050"/>
        </w:rPr>
        <w:t>stairs. Counting the potatoes /apples /plates, l</w:t>
      </w:r>
      <w:r w:rsidRPr="00CF5036">
        <w:rPr>
          <w:rFonts w:ascii="Comic Sans MS" w:hAnsi="Comic Sans MS"/>
          <w:color w:val="00B050"/>
        </w:rPr>
        <w:t>aying the table, how man</w:t>
      </w:r>
      <w:r>
        <w:rPr>
          <w:rFonts w:ascii="Comic Sans MS" w:hAnsi="Comic Sans MS"/>
          <w:color w:val="00B050"/>
        </w:rPr>
        <w:t>y knives and forks do we need, s</w:t>
      </w:r>
      <w:r w:rsidRPr="00CF5036">
        <w:rPr>
          <w:rFonts w:ascii="Comic Sans MS" w:hAnsi="Comic Sans MS"/>
          <w:color w:val="00B050"/>
        </w:rPr>
        <w:t>orting the socks into pairs</w:t>
      </w:r>
      <w:r>
        <w:rPr>
          <w:rFonts w:ascii="Comic Sans MS" w:hAnsi="Comic Sans MS"/>
          <w:color w:val="00B050"/>
        </w:rPr>
        <w:t xml:space="preserve"> etc. Keep it fun.</w:t>
      </w:r>
    </w:p>
    <w:p w:rsidR="00306327" w:rsidRPr="009201B0" w:rsidRDefault="008421E8" w:rsidP="00306327">
      <w:pPr>
        <w:rPr>
          <w:rFonts w:ascii="Comic Sans MS" w:hAnsi="Comic Sans MS"/>
          <w:b/>
          <w:color w:val="0070C0"/>
          <w:u w:val="single"/>
        </w:rPr>
      </w:pPr>
      <w:r w:rsidRPr="009201B0">
        <w:rPr>
          <w:rFonts w:ascii="Comic Sans MS" w:hAnsi="Comic Sans MS"/>
          <w:b/>
          <w:color w:val="0070C0"/>
          <w:u w:val="single"/>
        </w:rPr>
        <w:t>Being able t</w:t>
      </w:r>
      <w:r w:rsidR="00364F83">
        <w:rPr>
          <w:rFonts w:ascii="Comic Sans MS" w:hAnsi="Comic Sans MS"/>
          <w:b/>
          <w:color w:val="0070C0"/>
          <w:u w:val="single"/>
        </w:rPr>
        <w:t xml:space="preserve">o get dressed and undressed </w:t>
      </w:r>
      <w:r w:rsidRPr="009201B0">
        <w:rPr>
          <w:rFonts w:ascii="Comic Sans MS" w:hAnsi="Comic Sans MS"/>
          <w:b/>
          <w:color w:val="0070C0"/>
          <w:u w:val="single"/>
        </w:rPr>
        <w:t>on their own</w:t>
      </w:r>
      <w:r w:rsidR="009201B0" w:rsidRPr="009201B0">
        <w:rPr>
          <w:rFonts w:ascii="Comic Sans MS" w:hAnsi="Comic Sans MS"/>
          <w:b/>
          <w:color w:val="0070C0"/>
          <w:u w:val="single"/>
        </w:rPr>
        <w:t xml:space="preserve">  </w:t>
      </w:r>
    </w:p>
    <w:p w:rsidR="008421E8" w:rsidRPr="009201B0" w:rsidRDefault="008421E8" w:rsidP="00306327">
      <w:pPr>
        <w:rPr>
          <w:rFonts w:ascii="Comic Sans MS" w:hAnsi="Comic Sans MS"/>
          <w:color w:val="0070C0"/>
        </w:rPr>
      </w:pPr>
      <w:r w:rsidRPr="009201B0">
        <w:rPr>
          <w:rFonts w:ascii="Comic Sans MS" w:hAnsi="Comic Sans MS"/>
          <w:color w:val="0070C0"/>
        </w:rPr>
        <w:t xml:space="preserve">Let your child </w:t>
      </w:r>
      <w:r w:rsidR="00364F83">
        <w:rPr>
          <w:rFonts w:ascii="Comic Sans MS" w:hAnsi="Comic Sans MS"/>
          <w:color w:val="0070C0"/>
        </w:rPr>
        <w:t xml:space="preserve">getting dressed independently. </w:t>
      </w:r>
      <w:r w:rsidRPr="009201B0">
        <w:rPr>
          <w:rFonts w:ascii="Comic Sans MS" w:hAnsi="Comic Sans MS"/>
          <w:color w:val="0070C0"/>
        </w:rPr>
        <w:t>Turn putting on their socks and shoes into a game by timing how fast they can do it.</w:t>
      </w:r>
    </w:p>
    <w:p w:rsidR="00CF3A2F" w:rsidRPr="009201B0" w:rsidRDefault="003C17E6" w:rsidP="00306327">
      <w:pPr>
        <w:rPr>
          <w:rFonts w:ascii="Comic Sans MS" w:hAnsi="Comic Sans MS"/>
          <w:b/>
          <w:color w:val="00B050"/>
          <w:u w:val="single"/>
        </w:rPr>
      </w:pPr>
      <w:r>
        <w:rPr>
          <w:rFonts w:ascii="Comic Sans MS" w:hAnsi="Comic Sans MS"/>
          <w:b/>
          <w:color w:val="00B050"/>
          <w:u w:val="single"/>
        </w:rPr>
        <w:t>Talking</w:t>
      </w:r>
    </w:p>
    <w:p w:rsidR="00A94C8A" w:rsidRPr="00364F83" w:rsidRDefault="003C17E6" w:rsidP="003C17E6">
      <w:pPr>
        <w:rPr>
          <w:rFonts w:ascii="Comic Sans MS" w:hAnsi="Comic Sans MS"/>
        </w:rPr>
      </w:pPr>
      <w:r>
        <w:rPr>
          <w:rFonts w:ascii="Comic Sans MS" w:hAnsi="Comic Sans MS"/>
          <w:color w:val="00B050"/>
        </w:rPr>
        <w:t xml:space="preserve">Children love to talk all the time. They also love to ask questions. </w:t>
      </w:r>
      <w:r w:rsidR="00CF3A2F" w:rsidRPr="009201B0">
        <w:rPr>
          <w:rFonts w:ascii="Comic Sans MS" w:hAnsi="Comic Sans MS"/>
          <w:color w:val="00B050"/>
        </w:rPr>
        <w:t xml:space="preserve">Talk is </w:t>
      </w:r>
      <w:r>
        <w:rPr>
          <w:rFonts w:ascii="Comic Sans MS" w:hAnsi="Comic Sans MS"/>
          <w:color w:val="00B050"/>
        </w:rPr>
        <w:t>incredibly</w:t>
      </w:r>
      <w:r w:rsidR="00CF3A2F" w:rsidRPr="009201B0">
        <w:rPr>
          <w:rFonts w:ascii="Comic Sans MS" w:hAnsi="Comic Sans MS"/>
          <w:color w:val="00B050"/>
        </w:rPr>
        <w:t xml:space="preserve"> important for young children. It helps them organise their thoughts and feelings as well as use new words. Try asking your child questions which they have to</w:t>
      </w:r>
      <w:r w:rsidR="0024789F">
        <w:rPr>
          <w:rFonts w:ascii="Comic Sans MS" w:hAnsi="Comic Sans MS"/>
          <w:color w:val="00B050"/>
        </w:rPr>
        <w:t xml:space="preserve"> answer with more than one word, s</w:t>
      </w:r>
      <w:r w:rsidR="00CF3A2F" w:rsidRPr="009201B0">
        <w:rPr>
          <w:rFonts w:ascii="Comic Sans MS" w:hAnsi="Comic Sans MS"/>
          <w:color w:val="00B050"/>
        </w:rPr>
        <w:t>uch as</w:t>
      </w:r>
      <w:r w:rsidR="0024789F">
        <w:rPr>
          <w:rFonts w:ascii="Comic Sans MS" w:hAnsi="Comic Sans MS"/>
          <w:color w:val="00B050"/>
        </w:rPr>
        <w:t>, ‘What can you tell me’ or ‘What do you think questions’ or encouraging inqu</w:t>
      </w:r>
      <w:r w:rsidR="00364F83">
        <w:rPr>
          <w:rFonts w:ascii="Comic Sans MS" w:hAnsi="Comic Sans MS"/>
          <w:color w:val="00B050"/>
        </w:rPr>
        <w:t>iry by using the term ‘I wonder</w:t>
      </w:r>
      <w:r w:rsidR="0024789F">
        <w:rPr>
          <w:rFonts w:ascii="Comic Sans MS" w:hAnsi="Comic Sans MS"/>
          <w:color w:val="00B050"/>
        </w:rPr>
        <w:t>’. R</w:t>
      </w:r>
      <w:r w:rsidR="00CF3A2F" w:rsidRPr="009201B0">
        <w:rPr>
          <w:rFonts w:ascii="Comic Sans MS" w:hAnsi="Comic Sans MS"/>
          <w:color w:val="00B050"/>
        </w:rPr>
        <w:t xml:space="preserve">emember to take time to </w:t>
      </w:r>
      <w:r w:rsidR="00CF3A2F" w:rsidRPr="009201B0">
        <w:rPr>
          <w:rFonts w:ascii="Comic Sans MS" w:hAnsi="Comic Sans MS"/>
          <w:b/>
          <w:color w:val="00B050"/>
          <w:u w:val="single"/>
        </w:rPr>
        <w:t>listen</w:t>
      </w:r>
      <w:r w:rsidR="00CF3A2F" w:rsidRPr="009201B0">
        <w:rPr>
          <w:rFonts w:ascii="Comic Sans MS" w:hAnsi="Comic Sans MS"/>
          <w:color w:val="00B050"/>
        </w:rPr>
        <w:t xml:space="preserve"> to your child. Believe it or not</w:t>
      </w:r>
      <w:r w:rsidR="0024789F">
        <w:rPr>
          <w:rFonts w:ascii="Comic Sans MS" w:hAnsi="Comic Sans MS"/>
          <w:color w:val="00B050"/>
        </w:rPr>
        <w:t>,</w:t>
      </w:r>
      <w:r w:rsidR="00CF3A2F" w:rsidRPr="009201B0">
        <w:rPr>
          <w:rFonts w:ascii="Comic Sans MS" w:hAnsi="Comic Sans MS"/>
          <w:color w:val="00B050"/>
        </w:rPr>
        <w:t xml:space="preserve"> children who are better talkers become better writers when they are older.</w:t>
      </w:r>
    </w:p>
    <w:p w:rsidR="00364F83" w:rsidRDefault="00364F83" w:rsidP="00306327">
      <w:pPr>
        <w:rPr>
          <w:rFonts w:ascii="Comic Sans MS" w:hAnsi="Comic Sans MS"/>
          <w:b/>
          <w:color w:val="0070C0"/>
          <w:u w:val="single"/>
        </w:rPr>
      </w:pPr>
    </w:p>
    <w:p w:rsidR="003C17E6" w:rsidRDefault="003C17E6" w:rsidP="00306327">
      <w:pPr>
        <w:rPr>
          <w:rFonts w:ascii="Comic Sans MS" w:hAnsi="Comic Sans MS"/>
          <w:b/>
          <w:color w:val="0070C0"/>
          <w:u w:val="single"/>
        </w:rPr>
      </w:pPr>
    </w:p>
    <w:p w:rsidR="002C6B5C" w:rsidRPr="00CF5036" w:rsidRDefault="000D23DF" w:rsidP="00306327">
      <w:pPr>
        <w:rPr>
          <w:rFonts w:ascii="Comic Sans MS" w:hAnsi="Comic Sans MS"/>
          <w:b/>
          <w:color w:val="0070C0"/>
          <w:u w:val="single"/>
        </w:rPr>
      </w:pPr>
      <w:r>
        <w:rPr>
          <w:rFonts w:ascii="Comic Sans MS" w:hAnsi="Comic Sans MS"/>
          <w:b/>
          <w:color w:val="0070C0"/>
          <w:u w:val="single"/>
        </w:rPr>
        <w:t>W</w:t>
      </w:r>
      <w:r w:rsidR="002C6B5C" w:rsidRPr="00CF5036">
        <w:rPr>
          <w:rFonts w:ascii="Comic Sans MS" w:hAnsi="Comic Sans MS"/>
          <w:b/>
          <w:color w:val="0070C0"/>
          <w:u w:val="single"/>
        </w:rPr>
        <w:t>riting their name</w:t>
      </w:r>
    </w:p>
    <w:p w:rsidR="002C6B5C" w:rsidRDefault="002C6B5C" w:rsidP="00306327">
      <w:pPr>
        <w:rPr>
          <w:rFonts w:ascii="Comic Sans MS" w:hAnsi="Comic Sans MS"/>
          <w:color w:val="0070C0"/>
        </w:rPr>
      </w:pPr>
      <w:r w:rsidRPr="00CF5036">
        <w:rPr>
          <w:rFonts w:ascii="Comic Sans MS" w:hAnsi="Comic Sans MS"/>
          <w:color w:val="0070C0"/>
        </w:rPr>
        <w:t>Parents / carers often ask if their child should be able to write their own name when they start school. The answer is it depends on your child. If your child is asking or showing an interest in writing their name</w:t>
      </w:r>
      <w:r w:rsidR="00AA123A">
        <w:rPr>
          <w:rFonts w:ascii="Comic Sans MS" w:hAnsi="Comic Sans MS"/>
          <w:color w:val="0070C0"/>
        </w:rPr>
        <w:t>,</w:t>
      </w:r>
      <w:r w:rsidRPr="00CF5036">
        <w:rPr>
          <w:rFonts w:ascii="Comic Sans MS" w:hAnsi="Comic Sans MS"/>
          <w:color w:val="0070C0"/>
        </w:rPr>
        <w:t xml:space="preserve"> then help them. Model how to spell and write it. Remember to use an upper case letter for the first letter and lower case letters for the remainder of the name such as '</w:t>
      </w:r>
      <w:r w:rsidR="00AA123A">
        <w:rPr>
          <w:rFonts w:ascii="Comic Sans MS" w:hAnsi="Comic Sans MS"/>
          <w:color w:val="0070C0"/>
        </w:rPr>
        <w:t>Thomas' not 'THOMAS' or '</w:t>
      </w:r>
      <w:proofErr w:type="spellStart"/>
      <w:r w:rsidR="00AA123A">
        <w:rPr>
          <w:rFonts w:ascii="Comic Sans MS" w:hAnsi="Comic Sans MS"/>
          <w:color w:val="0070C0"/>
        </w:rPr>
        <w:t>thomas</w:t>
      </w:r>
      <w:proofErr w:type="spellEnd"/>
      <w:r w:rsidR="00AA123A">
        <w:rPr>
          <w:rFonts w:ascii="Comic Sans MS" w:hAnsi="Comic Sans MS"/>
          <w:color w:val="0070C0"/>
        </w:rPr>
        <w:t>’</w:t>
      </w:r>
      <w:r w:rsidRPr="00CF5036">
        <w:rPr>
          <w:rFonts w:ascii="Comic Sans MS" w:hAnsi="Comic Sans MS"/>
          <w:color w:val="0070C0"/>
        </w:rPr>
        <w:t>.</w:t>
      </w:r>
      <w:r w:rsidR="00AA123A">
        <w:rPr>
          <w:rFonts w:ascii="Comic Sans MS" w:hAnsi="Comic Sans MS"/>
          <w:color w:val="0070C0"/>
        </w:rPr>
        <w:t xml:space="preserve"> </w:t>
      </w:r>
      <w:r w:rsidR="00364F83">
        <w:rPr>
          <w:rFonts w:ascii="Comic Sans MS" w:hAnsi="Comic Sans MS"/>
          <w:color w:val="0070C0"/>
        </w:rPr>
        <w:t>At Monks Abbey, we use cursive letter formation, so if you are able, encourage your child to try to form letters in that way too. There is a cursive letter gui</w:t>
      </w:r>
      <w:r w:rsidR="00921CFF">
        <w:rPr>
          <w:rFonts w:ascii="Comic Sans MS" w:hAnsi="Comic Sans MS"/>
          <w:color w:val="0070C0"/>
        </w:rPr>
        <w:t>de on the reverse of this sheet.</w:t>
      </w:r>
    </w:p>
    <w:p w:rsidR="00C71937" w:rsidRPr="00CF5036" w:rsidRDefault="00C71937" w:rsidP="00306327">
      <w:pPr>
        <w:rPr>
          <w:rFonts w:ascii="Comic Sans MS" w:hAnsi="Comic Sans MS"/>
          <w:color w:val="0070C0"/>
        </w:rPr>
      </w:pPr>
      <w:r>
        <w:rPr>
          <w:rFonts w:ascii="Comic Sans MS" w:hAnsi="Comic Sans MS"/>
          <w:color w:val="0070C0"/>
        </w:rPr>
        <w:t>If</w:t>
      </w:r>
      <w:r w:rsidRPr="00CF5036">
        <w:rPr>
          <w:rFonts w:ascii="Comic Sans MS" w:hAnsi="Comic Sans MS"/>
          <w:color w:val="0070C0"/>
        </w:rPr>
        <w:t xml:space="preserve"> your child is showing no interest in writing</w:t>
      </w:r>
      <w:r>
        <w:rPr>
          <w:rFonts w:ascii="Comic Sans MS" w:hAnsi="Comic Sans MS"/>
          <w:color w:val="0070C0"/>
        </w:rPr>
        <w:t>,</w:t>
      </w:r>
      <w:r w:rsidRPr="00CF5036">
        <w:rPr>
          <w:rFonts w:ascii="Comic Sans MS" w:hAnsi="Comic Sans MS"/>
          <w:color w:val="0070C0"/>
        </w:rPr>
        <w:t xml:space="preserve"> please don't make your child try to do it. </w:t>
      </w:r>
      <w:r>
        <w:rPr>
          <w:rFonts w:ascii="Comic Sans MS" w:hAnsi="Comic Sans MS"/>
          <w:color w:val="0070C0"/>
        </w:rPr>
        <w:t>The best preparation for early writing is developing good fine motor skills. A child who has strong fingers, will find writing much easier. Playing with dough, using tweezers, picking up small items using their thumb and first two fingers and learning to use scissors are all wonderful</w:t>
      </w:r>
      <w:r w:rsidR="00921CFF">
        <w:rPr>
          <w:rFonts w:ascii="Comic Sans MS" w:hAnsi="Comic Sans MS"/>
          <w:color w:val="0070C0"/>
        </w:rPr>
        <w:t xml:space="preserve"> ways to strengthen fingers.</w:t>
      </w:r>
    </w:p>
    <w:p w:rsidR="00364F83" w:rsidRPr="000D23DF" w:rsidRDefault="00BB116B" w:rsidP="00306327">
      <w:pPr>
        <w:rPr>
          <w:rFonts w:ascii="Comic Sans MS" w:hAnsi="Comic Sans MS"/>
          <w:b/>
          <w:color w:val="FF0000"/>
          <w:u w:val="single"/>
        </w:rPr>
      </w:pPr>
      <w:r w:rsidRPr="000D23DF">
        <w:rPr>
          <w:rFonts w:ascii="Comic Sans MS" w:hAnsi="Comic Sans MS"/>
          <w:b/>
          <w:color w:val="FF0000"/>
          <w:u w:val="single"/>
        </w:rPr>
        <w:t>Don’t Worry!</w:t>
      </w:r>
    </w:p>
    <w:p w:rsidR="00BB116B" w:rsidRPr="000D23DF" w:rsidRDefault="00BB116B" w:rsidP="00306327">
      <w:pPr>
        <w:rPr>
          <w:rFonts w:ascii="Comic Sans MS" w:hAnsi="Comic Sans MS"/>
          <w:color w:val="0070C0"/>
        </w:rPr>
      </w:pPr>
      <w:r w:rsidRPr="000D23DF">
        <w:rPr>
          <w:rFonts w:ascii="Comic Sans MS" w:hAnsi="Comic Sans MS"/>
          <w:color w:val="FF0000"/>
        </w:rPr>
        <w:t xml:space="preserve">All children do things and develop at their own pace. </w:t>
      </w:r>
      <w:r w:rsidR="003C17E6" w:rsidRPr="000D23DF">
        <w:rPr>
          <w:rFonts w:ascii="Comic Sans MS" w:hAnsi="Comic Sans MS"/>
          <w:color w:val="FF0000"/>
        </w:rPr>
        <w:t>The most important thing of all is that your child is</w:t>
      </w:r>
      <w:r w:rsidRPr="000D23DF">
        <w:rPr>
          <w:rFonts w:ascii="Comic Sans MS" w:hAnsi="Comic Sans MS"/>
          <w:color w:val="FF0000"/>
        </w:rPr>
        <w:t xml:space="preserve"> safe, happy and ready to learn. </w:t>
      </w:r>
    </w:p>
    <w:p w:rsidR="00384F36" w:rsidRPr="00905694" w:rsidRDefault="00D339FA" w:rsidP="00905694">
      <w:pPr>
        <w:jc w:val="center"/>
        <w:rPr>
          <w:rFonts w:ascii="Comic Sans MS" w:hAnsi="Comic Sans MS"/>
        </w:rPr>
      </w:pPr>
      <w:r>
        <w:rPr>
          <w:rFonts w:ascii="Comic Sans MS" w:hAnsi="Comic Sans MS"/>
          <w:noProof/>
        </w:rPr>
        <w:drawing>
          <wp:inline distT="0" distB="0" distL="0" distR="0">
            <wp:extent cx="2539119" cy="1781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ppData\Local\Microsoft\Windows\Temporary Internet Files\Content.IE5\M43VEC0L\MC900094671[1].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544406" cy="1784884"/>
                    </a:xfrm>
                    <a:prstGeom prst="rect">
                      <a:avLst/>
                    </a:prstGeom>
                    <a:noFill/>
                    <a:ln w="9525">
                      <a:noFill/>
                      <a:miter lim="800000"/>
                      <a:headEnd/>
                      <a:tailEnd/>
                    </a:ln>
                  </pic:spPr>
                </pic:pic>
              </a:graphicData>
            </a:graphic>
          </wp:inline>
        </w:drawing>
      </w:r>
    </w:p>
    <w:p w:rsidR="00ED7FE6" w:rsidRDefault="00ED7FE6" w:rsidP="009201B0">
      <w:pPr>
        <w:jc w:val="center"/>
        <w:rPr>
          <w:rFonts w:ascii="Comic Sans MS" w:hAnsi="Comic Sans MS"/>
          <w:b/>
          <w:u w:val="single"/>
        </w:rPr>
      </w:pPr>
    </w:p>
    <w:p w:rsidR="002C6B5C" w:rsidRPr="00914A94" w:rsidRDefault="002C6B5C" w:rsidP="00306327">
      <w:pPr>
        <w:rPr>
          <w:rFonts w:ascii="Comic Sans MS" w:hAnsi="Comic Sans MS"/>
        </w:rPr>
      </w:pPr>
    </w:p>
    <w:sectPr w:rsidR="002C6B5C" w:rsidRPr="00914A94" w:rsidSect="003878B8">
      <w:pgSz w:w="11906" w:h="16838"/>
      <w:pgMar w:top="510" w:right="510" w:bottom="284" w:left="51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27"/>
    <w:rsid w:val="0006509F"/>
    <w:rsid w:val="000D0D35"/>
    <w:rsid w:val="000D23DF"/>
    <w:rsid w:val="0024789F"/>
    <w:rsid w:val="002C6B5C"/>
    <w:rsid w:val="00306327"/>
    <w:rsid w:val="003217CC"/>
    <w:rsid w:val="00344558"/>
    <w:rsid w:val="00364F83"/>
    <w:rsid w:val="00384F36"/>
    <w:rsid w:val="003878B8"/>
    <w:rsid w:val="003C17E6"/>
    <w:rsid w:val="003C198F"/>
    <w:rsid w:val="004F188E"/>
    <w:rsid w:val="005504A0"/>
    <w:rsid w:val="00562C92"/>
    <w:rsid w:val="00603021"/>
    <w:rsid w:val="0068592C"/>
    <w:rsid w:val="00722F49"/>
    <w:rsid w:val="00794619"/>
    <w:rsid w:val="00794C75"/>
    <w:rsid w:val="007C713B"/>
    <w:rsid w:val="008421E8"/>
    <w:rsid w:val="00905694"/>
    <w:rsid w:val="00914A94"/>
    <w:rsid w:val="009201B0"/>
    <w:rsid w:val="00921CFF"/>
    <w:rsid w:val="009B5DB5"/>
    <w:rsid w:val="00A310DC"/>
    <w:rsid w:val="00A94C8A"/>
    <w:rsid w:val="00A96356"/>
    <w:rsid w:val="00AA123A"/>
    <w:rsid w:val="00B31B21"/>
    <w:rsid w:val="00BA4772"/>
    <w:rsid w:val="00BB116B"/>
    <w:rsid w:val="00BC3184"/>
    <w:rsid w:val="00BD0B82"/>
    <w:rsid w:val="00BD23AA"/>
    <w:rsid w:val="00BE679A"/>
    <w:rsid w:val="00C27FDE"/>
    <w:rsid w:val="00C71937"/>
    <w:rsid w:val="00CF3A2F"/>
    <w:rsid w:val="00CF5036"/>
    <w:rsid w:val="00D31953"/>
    <w:rsid w:val="00D339FA"/>
    <w:rsid w:val="00D6265A"/>
    <w:rsid w:val="00D95192"/>
    <w:rsid w:val="00ED7FE6"/>
    <w:rsid w:val="00F313BC"/>
    <w:rsid w:val="00F8555D"/>
    <w:rsid w:val="00FD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CE827-D836-4E03-8B02-F42DCCBC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1BAD-DE0C-4FE7-8140-C9A1F9DE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Hudson</dc:creator>
  <cp:lastModifiedBy>J Hunt</cp:lastModifiedBy>
  <cp:revision>2</cp:revision>
  <cp:lastPrinted>2020-04-15T13:07:00Z</cp:lastPrinted>
  <dcterms:created xsi:type="dcterms:W3CDTF">2020-06-06T17:44:00Z</dcterms:created>
  <dcterms:modified xsi:type="dcterms:W3CDTF">2020-06-06T17:44:00Z</dcterms:modified>
</cp:coreProperties>
</file>