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04"/>
        <w:gridCol w:w="1876"/>
        <w:gridCol w:w="2819"/>
        <w:gridCol w:w="2879"/>
        <w:gridCol w:w="3309"/>
        <w:gridCol w:w="3429"/>
        <w:gridCol w:w="3430"/>
        <w:gridCol w:w="3420"/>
      </w:tblGrid>
      <w:tr w:rsidR="005F6822" w:rsidRPr="00722C78" w14:paraId="0CAB7337" w14:textId="77777777" w:rsidTr="005F6822">
        <w:trPr>
          <w:trHeight w:val="416"/>
        </w:trPr>
        <w:tc>
          <w:tcPr>
            <w:tcW w:w="22366" w:type="dxa"/>
            <w:gridSpan w:val="8"/>
            <w:shd w:val="clear" w:color="auto" w:fill="auto"/>
          </w:tcPr>
          <w:p w14:paraId="3DA2A589" w14:textId="03D82E31" w:rsidR="005F6822" w:rsidRDefault="005F6822" w:rsidP="005F6822">
            <w:pPr>
              <w:pStyle w:val="BodyText"/>
              <w:spacing w:before="11"/>
              <w:jc w:val="center"/>
            </w:pPr>
            <w:r>
              <w:t>Geography  Progression in Skills</w:t>
            </w:r>
          </w:p>
          <w:p w14:paraId="2D11530A" w14:textId="07EB0785" w:rsidR="005F6822" w:rsidRPr="00722C78" w:rsidRDefault="005F6822" w:rsidP="005F6822">
            <w:pPr>
              <w:pStyle w:val="BodyText"/>
              <w:ind w:left="720" w:firstLine="720"/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</w:pPr>
          </w:p>
        </w:tc>
      </w:tr>
      <w:tr w:rsidR="005F6822" w:rsidRPr="00722C78" w14:paraId="52EE8A87" w14:textId="77777777" w:rsidTr="005F6822">
        <w:trPr>
          <w:cantSplit/>
          <w:trHeight w:val="257"/>
          <w:tblHeader/>
        </w:trPr>
        <w:tc>
          <w:tcPr>
            <w:tcW w:w="22366" w:type="dxa"/>
            <w:gridSpan w:val="8"/>
            <w:shd w:val="clear" w:color="auto" w:fill="auto"/>
          </w:tcPr>
          <w:p w14:paraId="23B55A7A" w14:textId="77777777" w:rsidR="005F6822" w:rsidRDefault="005F6822" w:rsidP="005F6822">
            <w:pPr>
              <w:pStyle w:val="TableParagraph"/>
              <w:spacing w:before="56"/>
              <w:ind w:left="1900" w:right="1880"/>
              <w:jc w:val="center"/>
              <w:rPr>
                <w:sz w:val="24"/>
                <w:szCs w:val="48"/>
              </w:rPr>
            </w:pPr>
            <w:r w:rsidRPr="00862528">
              <w:rPr>
                <w:b/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3517998B" wp14:editId="656A4488">
                  <wp:simplePos x="0" y="0"/>
                  <wp:positionH relativeFrom="margin">
                    <wp:posOffset>12670486</wp:posOffset>
                  </wp:positionH>
                  <wp:positionV relativeFrom="paragraph">
                    <wp:posOffset>48022</wp:posOffset>
                  </wp:positionV>
                  <wp:extent cx="782219" cy="762000"/>
                  <wp:effectExtent l="0" t="0" r="0" b="0"/>
                  <wp:wrapNone/>
                  <wp:docPr id="4" name="Picture 4" descr="Hoyland-Springwood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yland-Springwood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219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2528">
              <w:rPr>
                <w:b/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38D409D8" wp14:editId="398A87A6">
                  <wp:simplePos x="0" y="0"/>
                  <wp:positionH relativeFrom="margin">
                    <wp:posOffset>86525</wp:posOffset>
                  </wp:positionH>
                  <wp:positionV relativeFrom="paragraph">
                    <wp:posOffset>46025</wp:posOffset>
                  </wp:positionV>
                  <wp:extent cx="782219" cy="762000"/>
                  <wp:effectExtent l="0" t="0" r="0" b="0"/>
                  <wp:wrapNone/>
                  <wp:docPr id="5" name="Picture 5" descr="Hoyland-Springwood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yland-Springwood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219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2528">
              <w:rPr>
                <w:sz w:val="24"/>
                <w:szCs w:val="48"/>
              </w:rPr>
              <w:t>This document sho</w:t>
            </w:r>
            <w:r>
              <w:rPr>
                <w:sz w:val="24"/>
                <w:szCs w:val="48"/>
              </w:rPr>
              <w:t xml:space="preserve">uld be looked at in conjunction </w:t>
            </w:r>
            <w:r w:rsidRPr="00862528">
              <w:rPr>
                <w:sz w:val="24"/>
                <w:szCs w:val="48"/>
              </w:rPr>
              <w:t>with</w:t>
            </w:r>
            <w:r>
              <w:rPr>
                <w:sz w:val="24"/>
                <w:szCs w:val="48"/>
              </w:rPr>
              <w:t>:</w:t>
            </w:r>
          </w:p>
          <w:p w14:paraId="7F5CCEC3" w14:textId="77777777" w:rsidR="005F6822" w:rsidRDefault="005F6822" w:rsidP="005F6822">
            <w:pPr>
              <w:pStyle w:val="TableParagraph"/>
              <w:numPr>
                <w:ilvl w:val="0"/>
                <w:numId w:val="22"/>
              </w:numPr>
              <w:spacing w:before="56"/>
              <w:ind w:right="1880"/>
              <w:jc w:val="center"/>
              <w:rPr>
                <w:sz w:val="24"/>
                <w:szCs w:val="48"/>
              </w:rPr>
            </w:pPr>
            <w:r>
              <w:rPr>
                <w:sz w:val="24"/>
                <w:szCs w:val="48"/>
              </w:rPr>
              <w:t>The 4 yearly overview for KS2</w:t>
            </w:r>
          </w:p>
          <w:p w14:paraId="267503E1" w14:textId="77777777" w:rsidR="005F6822" w:rsidRDefault="005F6822" w:rsidP="005F6822">
            <w:pPr>
              <w:pStyle w:val="TableParagraph"/>
              <w:numPr>
                <w:ilvl w:val="0"/>
                <w:numId w:val="22"/>
              </w:numPr>
              <w:spacing w:before="56"/>
              <w:ind w:right="1880"/>
              <w:jc w:val="center"/>
              <w:rPr>
                <w:sz w:val="24"/>
                <w:szCs w:val="48"/>
              </w:rPr>
            </w:pPr>
            <w:r>
              <w:rPr>
                <w:sz w:val="24"/>
                <w:szCs w:val="48"/>
              </w:rPr>
              <w:t>The 2 yearly overview for KS1</w:t>
            </w:r>
          </w:p>
          <w:p w14:paraId="7F2F4171" w14:textId="72229E16" w:rsidR="005F6822" w:rsidRPr="00722C78" w:rsidRDefault="005F6822" w:rsidP="005F68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4498B">
              <w:rPr>
                <w:sz w:val="24"/>
                <w:szCs w:val="48"/>
              </w:rPr>
              <w:t>Progression in Knowledge documents.</w:t>
            </w:r>
          </w:p>
        </w:tc>
      </w:tr>
      <w:tr w:rsidR="00E17E56" w:rsidRPr="00722C78" w14:paraId="2484E5A2" w14:textId="77777777" w:rsidTr="0032341A">
        <w:trPr>
          <w:cantSplit/>
          <w:trHeight w:val="257"/>
          <w:tblHeader/>
        </w:trPr>
        <w:tc>
          <w:tcPr>
            <w:tcW w:w="1204" w:type="dxa"/>
            <w:shd w:val="clear" w:color="auto" w:fill="CC6600"/>
            <w:textDirection w:val="btLr"/>
          </w:tcPr>
          <w:p w14:paraId="215A4E8B" w14:textId="5E38E275" w:rsidR="009D77F7" w:rsidRPr="00E17E56" w:rsidRDefault="009D77F7" w:rsidP="00E17E56">
            <w:pPr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CC6600"/>
          </w:tcPr>
          <w:p w14:paraId="2083FBA5" w14:textId="77777777" w:rsidR="009D77F7" w:rsidRPr="00722C78" w:rsidRDefault="009D77F7" w:rsidP="00F3228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22C78">
              <w:rPr>
                <w:b/>
                <w:color w:val="FFFFFF" w:themeColor="background1"/>
                <w:sz w:val="20"/>
                <w:szCs w:val="20"/>
              </w:rPr>
              <w:t>FS</w:t>
            </w:r>
          </w:p>
        </w:tc>
        <w:tc>
          <w:tcPr>
            <w:tcW w:w="2819" w:type="dxa"/>
            <w:shd w:val="clear" w:color="auto" w:fill="CC6600"/>
          </w:tcPr>
          <w:p w14:paraId="0259B7EB" w14:textId="77777777" w:rsidR="009D77F7" w:rsidRPr="00722C78" w:rsidRDefault="009D77F7" w:rsidP="00F3228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22C78">
              <w:rPr>
                <w:b/>
                <w:color w:val="FFFFFF" w:themeColor="background1"/>
                <w:sz w:val="20"/>
                <w:szCs w:val="20"/>
              </w:rPr>
              <w:t>YEAR 1</w:t>
            </w:r>
          </w:p>
        </w:tc>
        <w:tc>
          <w:tcPr>
            <w:tcW w:w="2879" w:type="dxa"/>
            <w:shd w:val="clear" w:color="auto" w:fill="CC6600"/>
          </w:tcPr>
          <w:p w14:paraId="46F17715" w14:textId="77777777" w:rsidR="009D77F7" w:rsidRPr="00722C78" w:rsidRDefault="009D77F7" w:rsidP="00F3228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22C78">
              <w:rPr>
                <w:b/>
                <w:color w:val="FFFFFF" w:themeColor="background1"/>
                <w:sz w:val="20"/>
                <w:szCs w:val="20"/>
              </w:rPr>
              <w:t>YEAR 2</w:t>
            </w:r>
          </w:p>
        </w:tc>
        <w:tc>
          <w:tcPr>
            <w:tcW w:w="3309" w:type="dxa"/>
            <w:shd w:val="clear" w:color="auto" w:fill="CC6600"/>
          </w:tcPr>
          <w:p w14:paraId="387229C3" w14:textId="77777777" w:rsidR="009D77F7" w:rsidRPr="00722C78" w:rsidRDefault="009D77F7" w:rsidP="00F3228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22C78">
              <w:rPr>
                <w:b/>
                <w:color w:val="FFFFFF" w:themeColor="background1"/>
                <w:sz w:val="20"/>
                <w:szCs w:val="20"/>
              </w:rPr>
              <w:t>YEAR 3</w:t>
            </w:r>
          </w:p>
        </w:tc>
        <w:tc>
          <w:tcPr>
            <w:tcW w:w="3429" w:type="dxa"/>
            <w:shd w:val="clear" w:color="auto" w:fill="CC6600"/>
          </w:tcPr>
          <w:p w14:paraId="0EB8F31D" w14:textId="77777777" w:rsidR="009D77F7" w:rsidRPr="00722C78" w:rsidRDefault="009D77F7" w:rsidP="00F3228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22C78">
              <w:rPr>
                <w:b/>
                <w:color w:val="FFFFFF" w:themeColor="background1"/>
                <w:sz w:val="20"/>
                <w:szCs w:val="20"/>
              </w:rPr>
              <w:t>YEAR 4</w:t>
            </w:r>
          </w:p>
        </w:tc>
        <w:tc>
          <w:tcPr>
            <w:tcW w:w="3430" w:type="dxa"/>
            <w:shd w:val="clear" w:color="auto" w:fill="CC6600"/>
          </w:tcPr>
          <w:p w14:paraId="685347C5" w14:textId="77777777" w:rsidR="009D77F7" w:rsidRPr="00722C78" w:rsidRDefault="009D77F7" w:rsidP="00F3228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22C78">
              <w:rPr>
                <w:b/>
                <w:color w:val="FFFFFF" w:themeColor="background1"/>
                <w:sz w:val="20"/>
                <w:szCs w:val="20"/>
              </w:rPr>
              <w:t>YEAR 5</w:t>
            </w:r>
          </w:p>
        </w:tc>
        <w:tc>
          <w:tcPr>
            <w:tcW w:w="3420" w:type="dxa"/>
            <w:shd w:val="clear" w:color="auto" w:fill="CC6600"/>
          </w:tcPr>
          <w:p w14:paraId="5DF53F29" w14:textId="77777777" w:rsidR="009D77F7" w:rsidRPr="00722C78" w:rsidRDefault="009D77F7" w:rsidP="00F3228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22C78">
              <w:rPr>
                <w:b/>
                <w:color w:val="FFFFFF" w:themeColor="background1"/>
                <w:sz w:val="20"/>
                <w:szCs w:val="20"/>
              </w:rPr>
              <w:t>YEAR 6</w:t>
            </w:r>
          </w:p>
        </w:tc>
      </w:tr>
      <w:tr w:rsidR="00E17E56" w:rsidRPr="00722C78" w14:paraId="110FE872" w14:textId="77777777" w:rsidTr="0032341A">
        <w:trPr>
          <w:cantSplit/>
          <w:trHeight w:val="1134"/>
          <w:tblHeader/>
        </w:trPr>
        <w:tc>
          <w:tcPr>
            <w:tcW w:w="1204" w:type="dxa"/>
            <w:shd w:val="clear" w:color="auto" w:fill="auto"/>
            <w:textDirection w:val="btLr"/>
          </w:tcPr>
          <w:p w14:paraId="68B91800" w14:textId="77777777" w:rsidR="00DF0BF3" w:rsidRPr="00722C78" w:rsidRDefault="00DF0BF3" w:rsidP="00E17E56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22C78">
              <w:rPr>
                <w:b/>
                <w:color w:val="000000" w:themeColor="text1"/>
                <w:sz w:val="20"/>
                <w:szCs w:val="20"/>
              </w:rPr>
              <w:t>VOCABULARY</w:t>
            </w:r>
          </w:p>
        </w:tc>
        <w:tc>
          <w:tcPr>
            <w:tcW w:w="1876" w:type="dxa"/>
            <w:shd w:val="clear" w:color="auto" w:fill="auto"/>
          </w:tcPr>
          <w:p w14:paraId="1FDAB1D6" w14:textId="77777777" w:rsidR="003D6988" w:rsidRPr="0032341A" w:rsidRDefault="003D6988" w:rsidP="004E5D9D">
            <w:pPr>
              <w:rPr>
                <w:rFonts w:cstheme="minorHAnsi"/>
                <w:sz w:val="20"/>
                <w:szCs w:val="20"/>
              </w:rPr>
            </w:pPr>
            <w:r w:rsidRPr="0032341A">
              <w:rPr>
                <w:rFonts w:cstheme="minorHAnsi"/>
                <w:sz w:val="20"/>
                <w:szCs w:val="20"/>
              </w:rPr>
              <w:t>FS 1 -Town, weather, hot, cold, soil, here, there, near, far</w:t>
            </w:r>
          </w:p>
          <w:p w14:paraId="23E51F8F" w14:textId="77777777" w:rsidR="003D6988" w:rsidRPr="0032341A" w:rsidRDefault="003D6988" w:rsidP="004E5D9D">
            <w:pPr>
              <w:rPr>
                <w:rFonts w:cstheme="minorHAnsi"/>
                <w:sz w:val="20"/>
                <w:szCs w:val="20"/>
              </w:rPr>
            </w:pPr>
          </w:p>
          <w:p w14:paraId="27F868FF" w14:textId="77777777" w:rsidR="00FD21BE" w:rsidRPr="0032341A" w:rsidRDefault="003D6988" w:rsidP="004E5D9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341A">
              <w:rPr>
                <w:rFonts w:cstheme="minorHAnsi"/>
                <w:sz w:val="20"/>
                <w:szCs w:val="20"/>
              </w:rPr>
              <w:t>FS 2 -Season, world, village, countryside, farm, factory, house, hill, sea, beach, shop, map,</w:t>
            </w:r>
          </w:p>
        </w:tc>
        <w:tc>
          <w:tcPr>
            <w:tcW w:w="2819" w:type="dxa"/>
            <w:shd w:val="clear" w:color="auto" w:fill="auto"/>
          </w:tcPr>
          <w:p w14:paraId="7FE0D361" w14:textId="77777777" w:rsidR="003D6988" w:rsidRPr="0032341A" w:rsidRDefault="003D6988" w:rsidP="004E5D9D">
            <w:pPr>
              <w:rPr>
                <w:rFonts w:cstheme="minorHAnsi"/>
                <w:sz w:val="20"/>
                <w:szCs w:val="20"/>
              </w:rPr>
            </w:pPr>
            <w:r w:rsidRPr="0032341A">
              <w:rPr>
                <w:rFonts w:cstheme="minorHAnsi"/>
                <w:sz w:val="20"/>
                <w:szCs w:val="20"/>
              </w:rPr>
              <w:t>Simple vocabulary:</w:t>
            </w:r>
          </w:p>
          <w:p w14:paraId="6F1A1AC9" w14:textId="2EF23743" w:rsidR="003D6988" w:rsidRPr="0032341A" w:rsidRDefault="003D6988" w:rsidP="004E5D9D">
            <w:pPr>
              <w:rPr>
                <w:rFonts w:cstheme="minorHAnsi"/>
                <w:sz w:val="20"/>
                <w:szCs w:val="20"/>
              </w:rPr>
            </w:pPr>
            <w:r w:rsidRPr="0032341A">
              <w:rPr>
                <w:rFonts w:cstheme="minorHAnsi"/>
                <w:sz w:val="20"/>
                <w:szCs w:val="20"/>
              </w:rPr>
              <w:t>Near, far, wet, sunny, hot, dry, cold, house, school, street, shop</w:t>
            </w:r>
            <w:r w:rsidR="002153B8" w:rsidRPr="0032341A">
              <w:rPr>
                <w:rFonts w:cstheme="minorHAnsi"/>
                <w:sz w:val="20"/>
                <w:szCs w:val="20"/>
              </w:rPr>
              <w:t>, near far, right, left</w:t>
            </w:r>
          </w:p>
          <w:p w14:paraId="5782763F" w14:textId="77777777" w:rsidR="004E5D9D" w:rsidRPr="0032341A" w:rsidRDefault="004E5D9D" w:rsidP="004E5D9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6E7EB07A" w14:textId="56CD67A7" w:rsidR="002A7D34" w:rsidRPr="0032341A" w:rsidRDefault="003D6988" w:rsidP="004E5D9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341A">
              <w:rPr>
                <w:rFonts w:cstheme="minorHAnsi"/>
                <w:color w:val="000000" w:themeColor="text1"/>
                <w:sz w:val="20"/>
                <w:szCs w:val="20"/>
              </w:rPr>
              <w:t>Human geography</w:t>
            </w:r>
            <w:r w:rsidR="004E5D9D" w:rsidRPr="0032341A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2341A">
              <w:rPr>
                <w:rFonts w:cstheme="minorHAnsi"/>
                <w:color w:val="000000" w:themeColor="text1"/>
                <w:sz w:val="20"/>
                <w:szCs w:val="20"/>
              </w:rPr>
              <w:t>Physical geography</w:t>
            </w:r>
            <w:r w:rsidR="004E5D9D" w:rsidRPr="0032341A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2341A">
              <w:rPr>
                <w:rFonts w:cstheme="minorHAnsi"/>
                <w:color w:val="000000" w:themeColor="text1"/>
                <w:sz w:val="20"/>
                <w:szCs w:val="20"/>
              </w:rPr>
              <w:t>coast, harbour, port, cliff, city, United Kingdom, world, country, forest, wood, England, Scotland, Northern Ireland, valley, North sea, Irish sea, the channel, mountain, river, office, atlas, left, right</w:t>
            </w:r>
            <w:r w:rsidR="002153B8" w:rsidRPr="0032341A">
              <w:rPr>
                <w:rFonts w:cstheme="minorHAnsi"/>
                <w:color w:val="000000" w:themeColor="text1"/>
                <w:sz w:val="20"/>
                <w:szCs w:val="20"/>
              </w:rPr>
              <w:t>, weather, season</w:t>
            </w:r>
          </w:p>
          <w:p w14:paraId="1939B7AA" w14:textId="77777777" w:rsidR="00FE71B7" w:rsidRPr="0032341A" w:rsidRDefault="00FE71B7" w:rsidP="004E5D9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2FF3803" w14:textId="7770281F" w:rsidR="00FE71B7" w:rsidRPr="0032341A" w:rsidRDefault="00FE71B7" w:rsidP="004E5D9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341A">
              <w:rPr>
                <w:rFonts w:cstheme="minorHAnsi"/>
                <w:color w:val="000000" w:themeColor="text1"/>
                <w:sz w:val="20"/>
                <w:szCs w:val="20"/>
              </w:rPr>
              <w:t xml:space="preserve">Mapping: </w:t>
            </w:r>
            <w:r w:rsidRPr="0032341A">
              <w:rPr>
                <w:rFonts w:cstheme="minorHAnsi"/>
                <w:sz w:val="20"/>
                <w:szCs w:val="20"/>
              </w:rPr>
              <w:t>Globe, Map, Atlas, Co-ordinates, Symbol, Route, Plan</w:t>
            </w:r>
          </w:p>
        </w:tc>
        <w:tc>
          <w:tcPr>
            <w:tcW w:w="2879" w:type="dxa"/>
            <w:shd w:val="clear" w:color="auto" w:fill="auto"/>
          </w:tcPr>
          <w:p w14:paraId="54149EDC" w14:textId="77777777" w:rsidR="003D6988" w:rsidRPr="0032341A" w:rsidRDefault="003D6988" w:rsidP="004E5D9D">
            <w:pPr>
              <w:rPr>
                <w:rFonts w:cstheme="minorHAnsi"/>
                <w:sz w:val="20"/>
                <w:szCs w:val="20"/>
              </w:rPr>
            </w:pPr>
            <w:r w:rsidRPr="0032341A">
              <w:rPr>
                <w:rFonts w:cstheme="minorHAnsi"/>
                <w:sz w:val="20"/>
                <w:szCs w:val="20"/>
              </w:rPr>
              <w:t>Develop vocabulary:</w:t>
            </w:r>
          </w:p>
          <w:p w14:paraId="361F3A9C" w14:textId="07D6AE19" w:rsidR="003D6988" w:rsidRPr="0032341A" w:rsidRDefault="003D6988" w:rsidP="004E5D9D">
            <w:pPr>
              <w:rPr>
                <w:rFonts w:cstheme="minorHAnsi"/>
                <w:sz w:val="20"/>
                <w:szCs w:val="20"/>
              </w:rPr>
            </w:pPr>
            <w:r w:rsidRPr="0032341A">
              <w:rPr>
                <w:rFonts w:cstheme="minorHAnsi"/>
                <w:sz w:val="20"/>
                <w:szCs w:val="20"/>
              </w:rPr>
              <w:t>Hill, mountain, river, stream, sea, beach, village, town, field, bridge, footpath, attractive, journey, polar, arctic, desert</w:t>
            </w:r>
            <w:r w:rsidR="002153B8" w:rsidRPr="0032341A">
              <w:rPr>
                <w:rFonts w:cstheme="minorHAnsi"/>
                <w:sz w:val="20"/>
                <w:szCs w:val="20"/>
              </w:rPr>
              <w:t>, soil, valley, factory, farm, office</w:t>
            </w:r>
          </w:p>
          <w:p w14:paraId="67184098" w14:textId="77777777" w:rsidR="003D6988" w:rsidRPr="0032341A" w:rsidRDefault="003D6988" w:rsidP="004E5D9D">
            <w:pPr>
              <w:rPr>
                <w:rFonts w:cstheme="minorHAnsi"/>
                <w:sz w:val="20"/>
                <w:szCs w:val="20"/>
              </w:rPr>
            </w:pPr>
          </w:p>
          <w:p w14:paraId="0306AD20" w14:textId="77777777" w:rsidR="002A7D34" w:rsidRPr="0032341A" w:rsidRDefault="003D6988" w:rsidP="004E5D9D">
            <w:pPr>
              <w:rPr>
                <w:rFonts w:cstheme="minorHAnsi"/>
                <w:sz w:val="20"/>
                <w:szCs w:val="20"/>
              </w:rPr>
            </w:pPr>
            <w:r w:rsidRPr="0032341A">
              <w:rPr>
                <w:rFonts w:cstheme="minorHAnsi"/>
                <w:sz w:val="20"/>
                <w:szCs w:val="20"/>
              </w:rPr>
              <w:t>Ocean, Atlantic, Pacific, Indian,  continent (including names), capital, North, East, South, West, vegetation, globe, North pole, South pole, equator, compass, route, location, Europe</w:t>
            </w:r>
          </w:p>
          <w:p w14:paraId="055F694A" w14:textId="77777777" w:rsidR="00FE71B7" w:rsidRPr="0032341A" w:rsidRDefault="00FE71B7" w:rsidP="00FE71B7">
            <w:pPr>
              <w:rPr>
                <w:rFonts w:cstheme="minorHAnsi"/>
                <w:sz w:val="20"/>
                <w:szCs w:val="20"/>
              </w:rPr>
            </w:pPr>
          </w:p>
          <w:p w14:paraId="287303D4" w14:textId="03D2A0D0" w:rsidR="00FE71B7" w:rsidRPr="0032341A" w:rsidRDefault="00FE71B7" w:rsidP="00FE71B7">
            <w:pPr>
              <w:rPr>
                <w:rFonts w:cstheme="minorHAnsi"/>
                <w:sz w:val="20"/>
                <w:szCs w:val="20"/>
              </w:rPr>
            </w:pPr>
            <w:r w:rsidRPr="0032341A">
              <w:rPr>
                <w:rFonts w:cstheme="minorHAnsi"/>
                <w:sz w:val="20"/>
                <w:szCs w:val="20"/>
              </w:rPr>
              <w:t>Mapping : consolidate year 1 words</w:t>
            </w:r>
          </w:p>
        </w:tc>
        <w:tc>
          <w:tcPr>
            <w:tcW w:w="3309" w:type="dxa"/>
            <w:shd w:val="clear" w:color="auto" w:fill="auto"/>
          </w:tcPr>
          <w:p w14:paraId="5F66921D" w14:textId="77777777" w:rsidR="003D6988" w:rsidRPr="0032341A" w:rsidRDefault="003D6988" w:rsidP="004E5D9D">
            <w:pPr>
              <w:rPr>
                <w:rFonts w:cstheme="minorHAnsi"/>
                <w:sz w:val="20"/>
                <w:szCs w:val="20"/>
              </w:rPr>
            </w:pPr>
            <w:r w:rsidRPr="0032341A">
              <w:rPr>
                <w:rFonts w:cstheme="minorHAnsi"/>
                <w:sz w:val="20"/>
                <w:szCs w:val="20"/>
              </w:rPr>
              <w:t>Continue to develop vocabulary:</w:t>
            </w:r>
          </w:p>
          <w:p w14:paraId="7D0041EA" w14:textId="77777777" w:rsidR="003D6988" w:rsidRPr="0032341A" w:rsidRDefault="003D6988" w:rsidP="004E5D9D">
            <w:pPr>
              <w:rPr>
                <w:rFonts w:cstheme="minorHAnsi"/>
                <w:sz w:val="20"/>
                <w:szCs w:val="20"/>
              </w:rPr>
            </w:pPr>
            <w:r w:rsidRPr="0032341A">
              <w:rPr>
                <w:rFonts w:cstheme="minorHAnsi"/>
                <w:sz w:val="20"/>
                <w:szCs w:val="20"/>
              </w:rPr>
              <w:t>Temperature, rainfall, environment, landscape, transport, pollution, rainforest, tropical</w:t>
            </w:r>
          </w:p>
          <w:p w14:paraId="0DEDB6FB" w14:textId="77777777" w:rsidR="003D6988" w:rsidRPr="0032341A" w:rsidRDefault="003D6988" w:rsidP="004E5D9D">
            <w:pPr>
              <w:rPr>
                <w:rFonts w:cstheme="minorHAnsi"/>
                <w:sz w:val="20"/>
                <w:szCs w:val="20"/>
              </w:rPr>
            </w:pPr>
          </w:p>
          <w:p w14:paraId="6232BB5F" w14:textId="0192A29F" w:rsidR="00FE71B7" w:rsidRPr="0032341A" w:rsidRDefault="003D6988" w:rsidP="00FE71B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341A">
              <w:rPr>
                <w:rFonts w:cstheme="minorHAnsi"/>
                <w:sz w:val="20"/>
                <w:szCs w:val="20"/>
              </w:rPr>
              <w:t>Settlement, county, human characteristics, physical characteristics, mountains, volcanoes, geology, non-European</w:t>
            </w:r>
            <w:r w:rsidR="00FE71B7" w:rsidRPr="003234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7175553F" w14:textId="77777777" w:rsidR="00FE71B7" w:rsidRPr="0032341A" w:rsidRDefault="00FE71B7" w:rsidP="00FE71B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41DE14E8" w14:textId="0A1798DE" w:rsidR="00FE71B7" w:rsidRPr="0032341A" w:rsidRDefault="00FE71B7" w:rsidP="00FE71B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341A">
              <w:rPr>
                <w:rFonts w:cstheme="minorHAnsi"/>
                <w:sz w:val="20"/>
                <w:szCs w:val="20"/>
                <w:lang w:val="en-US"/>
              </w:rPr>
              <w:t>Mapping: Route, Grid Reference, Journey, Distance,,Compass (points), North, South, East, West, Scale, Direction, Key, Symbol, Miles, Kilometres, Metres Centimetres OS maps</w:t>
            </w:r>
          </w:p>
          <w:p w14:paraId="46503BF6" w14:textId="77777777" w:rsidR="000F50B4" w:rsidRPr="0032341A" w:rsidRDefault="000F50B4" w:rsidP="00FE71B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398ABEB2" w14:textId="77777777" w:rsidR="000F50B4" w:rsidRPr="0032341A" w:rsidRDefault="000F50B4" w:rsidP="004E5D9D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2341A">
              <w:rPr>
                <w:rFonts w:cstheme="minorHAnsi"/>
                <w:bCs/>
                <w:color w:val="000000" w:themeColor="text1"/>
                <w:sz w:val="20"/>
                <w:szCs w:val="20"/>
              </w:rPr>
              <w:t>human physical</w:t>
            </w:r>
          </w:p>
          <w:p w14:paraId="7307397E" w14:textId="6CFDEC7B" w:rsidR="000F50B4" w:rsidRPr="0032341A" w:rsidRDefault="000F50B4" w:rsidP="004E5D9D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2341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comparison, compare, contrast, impact, damage, improve, continent, landscape </w:t>
            </w:r>
          </w:p>
          <w:p w14:paraId="73917028" w14:textId="1E8383AB" w:rsidR="000F50B4" w:rsidRPr="0032341A" w:rsidRDefault="000F50B4" w:rsidP="004E5D9D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341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com</w:t>
            </w:r>
          </w:p>
        </w:tc>
        <w:tc>
          <w:tcPr>
            <w:tcW w:w="3429" w:type="dxa"/>
            <w:shd w:val="clear" w:color="auto" w:fill="auto"/>
          </w:tcPr>
          <w:p w14:paraId="2D88987B" w14:textId="77777777" w:rsidR="003D6988" w:rsidRPr="0032341A" w:rsidRDefault="003D6988" w:rsidP="004E5D9D">
            <w:pPr>
              <w:rPr>
                <w:rFonts w:cstheme="minorHAnsi"/>
                <w:sz w:val="20"/>
                <w:szCs w:val="20"/>
              </w:rPr>
            </w:pPr>
            <w:r w:rsidRPr="0032341A">
              <w:rPr>
                <w:rFonts w:cstheme="minorHAnsi"/>
                <w:sz w:val="20"/>
                <w:szCs w:val="20"/>
              </w:rPr>
              <w:t>Continue to develop vocabulary:</w:t>
            </w:r>
          </w:p>
          <w:p w14:paraId="6C4E7A87" w14:textId="77777777" w:rsidR="003D6988" w:rsidRPr="0032341A" w:rsidRDefault="003D6988" w:rsidP="004E5D9D">
            <w:pPr>
              <w:rPr>
                <w:rFonts w:cstheme="minorHAnsi"/>
                <w:sz w:val="20"/>
                <w:szCs w:val="20"/>
              </w:rPr>
            </w:pPr>
            <w:r w:rsidRPr="0032341A">
              <w:rPr>
                <w:rFonts w:cstheme="minorHAnsi"/>
                <w:sz w:val="20"/>
                <w:szCs w:val="20"/>
              </w:rPr>
              <w:t>rainforest, tropical, temperate, Mediterranean, humid, climate, urban, rural</w:t>
            </w:r>
          </w:p>
          <w:p w14:paraId="19BF70B3" w14:textId="77777777" w:rsidR="003D6988" w:rsidRPr="0032341A" w:rsidRDefault="003D6988" w:rsidP="004E5D9D">
            <w:pPr>
              <w:rPr>
                <w:rFonts w:cstheme="minorHAnsi"/>
                <w:sz w:val="20"/>
                <w:szCs w:val="20"/>
              </w:rPr>
            </w:pPr>
          </w:p>
          <w:p w14:paraId="39D0B5C4" w14:textId="77777777" w:rsidR="00FE728C" w:rsidRPr="0032341A" w:rsidRDefault="003D6988" w:rsidP="004E5D9D">
            <w:pPr>
              <w:tabs>
                <w:tab w:val="left" w:pos="510"/>
              </w:tabs>
              <w:rPr>
                <w:rFonts w:cstheme="minorHAnsi"/>
                <w:sz w:val="20"/>
                <w:szCs w:val="20"/>
              </w:rPr>
            </w:pPr>
            <w:r w:rsidRPr="0032341A">
              <w:rPr>
                <w:rFonts w:cstheme="minorHAnsi"/>
                <w:sz w:val="20"/>
                <w:szCs w:val="20"/>
              </w:rPr>
              <w:t>Tropic of Cancer and Capricorn, hemisphere, Northern hemisphere, Southern hemisphere, climate zones, water cycle</w:t>
            </w:r>
          </w:p>
          <w:p w14:paraId="3F94751F" w14:textId="77777777" w:rsidR="00FE71B7" w:rsidRPr="0032341A" w:rsidRDefault="00FE71B7" w:rsidP="004E5D9D">
            <w:pPr>
              <w:tabs>
                <w:tab w:val="left" w:pos="510"/>
              </w:tabs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14:paraId="2B2CC44F" w14:textId="77777777" w:rsidR="00FE71B7" w:rsidRPr="0032341A" w:rsidRDefault="00FE71B7" w:rsidP="004E5D9D">
            <w:pPr>
              <w:tabs>
                <w:tab w:val="left" w:pos="510"/>
              </w:tabs>
              <w:rPr>
                <w:rFonts w:cstheme="minorHAnsi"/>
                <w:sz w:val="20"/>
                <w:szCs w:val="20"/>
              </w:rPr>
            </w:pPr>
            <w:r w:rsidRPr="0032341A">
              <w:rPr>
                <w:rFonts w:cstheme="minorHAnsi"/>
                <w:sz w:val="20"/>
                <w:szCs w:val="20"/>
              </w:rPr>
              <w:t>Mapping : consolidate year 3 words</w:t>
            </w:r>
          </w:p>
          <w:p w14:paraId="47592A40" w14:textId="77777777" w:rsidR="000F50B4" w:rsidRPr="0032341A" w:rsidRDefault="000F50B4" w:rsidP="004E5D9D">
            <w:pPr>
              <w:tabs>
                <w:tab w:val="left" w:pos="510"/>
              </w:tabs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14:paraId="4CE1CFFB" w14:textId="77777777" w:rsidR="000F50B4" w:rsidRPr="0032341A" w:rsidRDefault="000F50B4" w:rsidP="004E5D9D">
            <w:pPr>
              <w:tabs>
                <w:tab w:val="left" w:pos="510"/>
              </w:tabs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2341A">
              <w:rPr>
                <w:rFonts w:cstheme="minorHAnsi"/>
                <w:bCs/>
                <w:color w:val="000000" w:themeColor="text1"/>
                <w:sz w:val="20"/>
                <w:szCs w:val="20"/>
              </w:rPr>
              <w:t>Human physical</w:t>
            </w:r>
          </w:p>
          <w:p w14:paraId="60534CFB" w14:textId="545BFC83" w:rsidR="000F50B4" w:rsidRPr="0032341A" w:rsidRDefault="000F50B4" w:rsidP="004E5D9D">
            <w:pPr>
              <w:tabs>
                <w:tab w:val="left" w:pos="510"/>
              </w:tabs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  <w:r w:rsidRPr="0032341A">
              <w:rPr>
                <w:rFonts w:cstheme="minorHAnsi"/>
                <w:bCs/>
                <w:color w:val="000000" w:themeColor="text1"/>
                <w:sz w:val="20"/>
                <w:szCs w:val="20"/>
              </w:rPr>
              <w:t>Biomes, vegetation, sustain, global</w:t>
            </w:r>
          </w:p>
        </w:tc>
        <w:tc>
          <w:tcPr>
            <w:tcW w:w="3430" w:type="dxa"/>
            <w:shd w:val="clear" w:color="auto" w:fill="auto"/>
          </w:tcPr>
          <w:p w14:paraId="76BD1DBC" w14:textId="77777777" w:rsidR="003D6988" w:rsidRPr="0032341A" w:rsidRDefault="003D6988" w:rsidP="004E5D9D">
            <w:pPr>
              <w:rPr>
                <w:rFonts w:cstheme="minorHAnsi"/>
                <w:sz w:val="20"/>
                <w:szCs w:val="20"/>
              </w:rPr>
            </w:pPr>
            <w:r w:rsidRPr="0032341A">
              <w:rPr>
                <w:rFonts w:cstheme="minorHAnsi"/>
                <w:sz w:val="20"/>
                <w:szCs w:val="20"/>
              </w:rPr>
              <w:t>Use precise geographical vocabulary:</w:t>
            </w:r>
          </w:p>
          <w:p w14:paraId="502AAC5B" w14:textId="77777777" w:rsidR="003D6988" w:rsidRPr="0032341A" w:rsidRDefault="003D6988" w:rsidP="004E5D9D">
            <w:pPr>
              <w:rPr>
                <w:rFonts w:cstheme="minorHAnsi"/>
                <w:sz w:val="20"/>
                <w:szCs w:val="20"/>
              </w:rPr>
            </w:pPr>
            <w:r w:rsidRPr="0032341A">
              <w:rPr>
                <w:rFonts w:cstheme="minorHAnsi"/>
                <w:sz w:val="20"/>
                <w:szCs w:val="20"/>
              </w:rPr>
              <w:t>coastal, development, erosion, deposition, renewable, transpiration, deforestation, recyclable, sustainable, latitude, longitude</w:t>
            </w:r>
          </w:p>
          <w:p w14:paraId="10231107" w14:textId="77777777" w:rsidR="003D6988" w:rsidRPr="0032341A" w:rsidRDefault="003D6988" w:rsidP="004E5D9D">
            <w:pPr>
              <w:rPr>
                <w:rFonts w:cstheme="minorHAnsi"/>
                <w:sz w:val="20"/>
                <w:szCs w:val="20"/>
              </w:rPr>
            </w:pPr>
          </w:p>
          <w:p w14:paraId="2C50F796" w14:textId="3E5E9DFD" w:rsidR="003D6988" w:rsidRPr="0032341A" w:rsidRDefault="003D6988" w:rsidP="004E5D9D">
            <w:pPr>
              <w:rPr>
                <w:rFonts w:cstheme="minorHAnsi"/>
                <w:sz w:val="20"/>
                <w:szCs w:val="20"/>
              </w:rPr>
            </w:pPr>
            <w:r w:rsidRPr="0032341A">
              <w:rPr>
                <w:rFonts w:cstheme="minorHAnsi"/>
                <w:sz w:val="20"/>
                <w:szCs w:val="20"/>
              </w:rPr>
              <w:t>Ordnance survey Greenwich, time zones, meridian, eight points of a compass, grid reference, symbol key, economic, region, distribution, trade links</w:t>
            </w:r>
          </w:p>
          <w:p w14:paraId="4EDFB9CB" w14:textId="77777777" w:rsidR="00FE71B7" w:rsidRPr="0032341A" w:rsidRDefault="00FE71B7" w:rsidP="004E5D9D">
            <w:pPr>
              <w:rPr>
                <w:rFonts w:cstheme="minorHAnsi"/>
                <w:sz w:val="20"/>
                <w:szCs w:val="20"/>
              </w:rPr>
            </w:pPr>
          </w:p>
          <w:p w14:paraId="3B3DDE2E" w14:textId="77777777" w:rsidR="00FE728C" w:rsidRPr="0032341A" w:rsidRDefault="00FE71B7" w:rsidP="00FE71B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41A">
              <w:rPr>
                <w:rFonts w:asciiTheme="minorHAnsi" w:hAnsiTheme="minorHAnsi" w:cstheme="minorHAnsi"/>
                <w:sz w:val="20"/>
                <w:szCs w:val="20"/>
              </w:rPr>
              <w:t>Mapping: Route, Grid Reference, Journey, Distance, Compass (points), North, South, East, West, Scale, Direction, Key, Symbol, Miles, Kilometres, Metres, Centimetres, OS maps</w:t>
            </w:r>
          </w:p>
          <w:p w14:paraId="30FB7268" w14:textId="77777777" w:rsidR="000F50B4" w:rsidRPr="0032341A" w:rsidRDefault="000F50B4" w:rsidP="00FE71B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45A3C4" w14:textId="5BC6B8CE" w:rsidR="000F50B4" w:rsidRPr="0032341A" w:rsidRDefault="000F50B4" w:rsidP="00FE71B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41A">
              <w:rPr>
                <w:rFonts w:asciiTheme="minorHAnsi" w:hAnsiTheme="minorHAnsi" w:cstheme="minorHAnsi"/>
                <w:sz w:val="20"/>
                <w:szCs w:val="20"/>
              </w:rPr>
              <w:t>Human physical</w:t>
            </w:r>
          </w:p>
          <w:p w14:paraId="3936F841" w14:textId="58C73AA1" w:rsidR="000F50B4" w:rsidRPr="0032341A" w:rsidRDefault="000F50B4" w:rsidP="00FE71B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41A">
              <w:rPr>
                <w:rFonts w:asciiTheme="minorHAnsi" w:hAnsiTheme="minorHAnsi" w:cstheme="minorHAnsi"/>
                <w:sz w:val="20"/>
                <w:szCs w:val="20"/>
              </w:rPr>
              <w:t>Erosion, transportation, deposition, characteristics, processes, vegetation belts, impact, unique, climate zone.</w:t>
            </w:r>
          </w:p>
        </w:tc>
        <w:tc>
          <w:tcPr>
            <w:tcW w:w="3420" w:type="dxa"/>
            <w:shd w:val="clear" w:color="auto" w:fill="auto"/>
          </w:tcPr>
          <w:p w14:paraId="0CDEA963" w14:textId="77777777" w:rsidR="003D6988" w:rsidRPr="0032341A" w:rsidRDefault="003D6988" w:rsidP="004E5D9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341A">
              <w:rPr>
                <w:rFonts w:cstheme="minorHAnsi"/>
                <w:color w:val="000000" w:themeColor="text1"/>
                <w:sz w:val="20"/>
                <w:szCs w:val="20"/>
              </w:rPr>
              <w:t>Be able to describe and start to explain geographical processes using the correct terminology.</w:t>
            </w:r>
          </w:p>
          <w:p w14:paraId="5514F149" w14:textId="77777777" w:rsidR="003D6988" w:rsidRPr="0032341A" w:rsidRDefault="003D6988" w:rsidP="004E5D9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2C02F6D" w14:textId="77777777" w:rsidR="00FE728C" w:rsidRPr="0032341A" w:rsidRDefault="003D6988" w:rsidP="004E5D9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341A">
              <w:rPr>
                <w:rFonts w:cstheme="minorHAnsi"/>
                <w:color w:val="000000" w:themeColor="text1"/>
                <w:sz w:val="20"/>
                <w:szCs w:val="20"/>
              </w:rPr>
              <w:t xml:space="preserve">Biomes, longitude, latitude, rivers, meander, natural resources, distribution, vegetation belts Tropic of Cancer and Capricorn, hemisphere, Northern hemisphere, Southern hemisphere,   </w:t>
            </w:r>
          </w:p>
          <w:p w14:paraId="00FFB147" w14:textId="77777777" w:rsidR="00FE71B7" w:rsidRPr="0032341A" w:rsidRDefault="00FE71B7" w:rsidP="004E5D9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613767C" w14:textId="77777777" w:rsidR="00FE71B7" w:rsidRPr="0032341A" w:rsidRDefault="00FE71B7" w:rsidP="004E5D9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341A">
              <w:rPr>
                <w:rFonts w:cstheme="minorHAnsi"/>
                <w:color w:val="000000" w:themeColor="text1"/>
                <w:sz w:val="20"/>
                <w:szCs w:val="20"/>
              </w:rPr>
              <w:t>Mapping : consolidate year 5 words</w:t>
            </w:r>
          </w:p>
          <w:p w14:paraId="45494EBC" w14:textId="77777777" w:rsidR="000F50B4" w:rsidRPr="0032341A" w:rsidRDefault="000F50B4" w:rsidP="004E5D9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295394F" w14:textId="21C45A27" w:rsidR="000F50B4" w:rsidRPr="0032341A" w:rsidRDefault="000F50B4" w:rsidP="004E5D9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341A">
              <w:rPr>
                <w:rFonts w:cstheme="minorHAnsi"/>
                <w:color w:val="000000" w:themeColor="text1"/>
                <w:sz w:val="20"/>
                <w:szCs w:val="20"/>
              </w:rPr>
              <w:t>Human physical</w:t>
            </w:r>
          </w:p>
          <w:p w14:paraId="04C34477" w14:textId="5B4A21F5" w:rsidR="000F50B4" w:rsidRPr="0032341A" w:rsidRDefault="000F50B4" w:rsidP="004E5D9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341A">
              <w:rPr>
                <w:rFonts w:cstheme="minorHAnsi"/>
                <w:color w:val="000000" w:themeColor="text1"/>
                <w:sz w:val="20"/>
                <w:szCs w:val="20"/>
              </w:rPr>
              <w:t xml:space="preserve">Relative, diversity, </w:t>
            </w:r>
          </w:p>
          <w:p w14:paraId="6B65280A" w14:textId="77777777" w:rsidR="000F50B4" w:rsidRPr="0032341A" w:rsidRDefault="000F50B4" w:rsidP="004E5D9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DE67E01" w14:textId="77777777" w:rsidR="0032341A" w:rsidRPr="0032341A" w:rsidRDefault="0032341A" w:rsidP="004E5D9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9E5647D" w14:textId="77777777" w:rsidR="0032341A" w:rsidRPr="0032341A" w:rsidRDefault="0032341A" w:rsidP="004E5D9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1BCAC80" w14:textId="77777777" w:rsidR="0032341A" w:rsidRPr="0032341A" w:rsidRDefault="0032341A" w:rsidP="004E5D9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1EF3C14" w14:textId="77777777" w:rsidR="0032341A" w:rsidRPr="0032341A" w:rsidRDefault="0032341A" w:rsidP="004E5D9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5BFC53A" w14:textId="77777777" w:rsidR="0032341A" w:rsidRPr="0032341A" w:rsidRDefault="0032341A" w:rsidP="004E5D9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F7971D0" w14:textId="31E0BD02" w:rsidR="0032341A" w:rsidRPr="0032341A" w:rsidRDefault="0032341A" w:rsidP="004E5D9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01D5F" w:rsidRPr="00722C78" w14:paraId="1281A5DA" w14:textId="77777777" w:rsidTr="0032341A">
        <w:trPr>
          <w:cantSplit/>
          <w:trHeight w:val="11041"/>
        </w:trPr>
        <w:tc>
          <w:tcPr>
            <w:tcW w:w="1204" w:type="dxa"/>
            <w:textDirection w:val="btLr"/>
            <w:vAlign w:val="center"/>
          </w:tcPr>
          <w:p w14:paraId="2A551384" w14:textId="77777777" w:rsidR="00E01D5F" w:rsidRPr="00722C78" w:rsidRDefault="00E01D5F" w:rsidP="00E17E56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22C78">
              <w:rPr>
                <w:rFonts w:cstheme="minorHAnsi"/>
                <w:b/>
                <w:bCs/>
                <w:sz w:val="20"/>
                <w:szCs w:val="20"/>
              </w:rPr>
              <w:lastRenderedPageBreak/>
              <w:t>Map Skills</w:t>
            </w:r>
          </w:p>
        </w:tc>
        <w:tc>
          <w:tcPr>
            <w:tcW w:w="1876" w:type="dxa"/>
            <w:shd w:val="clear" w:color="auto" w:fill="E2EFD9" w:themeFill="accent6" w:themeFillTint="33"/>
          </w:tcPr>
          <w:p w14:paraId="51330392" w14:textId="77777777" w:rsidR="00E01D5F" w:rsidRPr="00722C78" w:rsidRDefault="00E01D5F" w:rsidP="008D213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sz w:val="20"/>
                <w:szCs w:val="20"/>
              </w:rPr>
              <w:t>-Provide play maps and small world equipment for children to create their own environments.</w:t>
            </w:r>
          </w:p>
          <w:p w14:paraId="1CDA67FA" w14:textId="6B36643F" w:rsidR="00E01D5F" w:rsidRPr="00722C78" w:rsidRDefault="00E01D5F" w:rsidP="008D213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98" w:type="dxa"/>
            <w:gridSpan w:val="2"/>
            <w:shd w:val="clear" w:color="auto" w:fill="E2EFD9" w:themeFill="accent6" w:themeFillTint="33"/>
          </w:tcPr>
          <w:p w14:paraId="76263A65" w14:textId="3EF5E2DB" w:rsidR="00E01D5F" w:rsidRPr="00722C78" w:rsidRDefault="00E01D5F" w:rsidP="00613BC5">
            <w:pPr>
              <w:pStyle w:val="NoSpacing"/>
              <w:rPr>
                <w:i/>
                <w:iCs/>
                <w:color w:val="2E74B5" w:themeColor="accent1" w:themeShade="BF"/>
                <w:sz w:val="18"/>
                <w:szCs w:val="18"/>
              </w:rPr>
            </w:pPr>
            <w:r w:rsidRPr="00722C78">
              <w:rPr>
                <w:b/>
                <w:bCs/>
                <w:i/>
                <w:iCs/>
                <w:color w:val="2E74B5" w:themeColor="accent1" w:themeShade="BF"/>
                <w:sz w:val="18"/>
                <w:szCs w:val="18"/>
              </w:rPr>
              <w:t>Work confidently with:</w:t>
            </w:r>
            <w:r w:rsidRPr="00722C78">
              <w:rPr>
                <w:i/>
                <w:iCs/>
                <w:color w:val="2E74B5" w:themeColor="accent1" w:themeShade="BF"/>
                <w:sz w:val="18"/>
                <w:szCs w:val="18"/>
              </w:rPr>
              <w:t xml:space="preserve"> Large scale street maps and large-scale Ordnance Survey maps (1:1250. 1:2500), aerial photographs, games with maps and globes. </w:t>
            </w:r>
          </w:p>
          <w:p w14:paraId="7CE75291" w14:textId="77777777" w:rsidR="00E01D5F" w:rsidRPr="00722C78" w:rsidRDefault="00E01D5F" w:rsidP="00613BC5">
            <w:pPr>
              <w:pStyle w:val="NoSpacing"/>
              <w:rPr>
                <w:i/>
                <w:iCs/>
                <w:color w:val="2E74B5" w:themeColor="accent1" w:themeShade="BF"/>
                <w:sz w:val="18"/>
                <w:szCs w:val="18"/>
              </w:rPr>
            </w:pPr>
            <w:r w:rsidRPr="00722C78">
              <w:rPr>
                <w:b/>
                <w:bCs/>
                <w:i/>
                <w:iCs/>
                <w:color w:val="2E74B5" w:themeColor="accent1" w:themeShade="BF"/>
                <w:sz w:val="18"/>
                <w:szCs w:val="18"/>
              </w:rPr>
              <w:t xml:space="preserve">Have experience </w:t>
            </w:r>
            <w:r w:rsidRPr="00722C78">
              <w:rPr>
                <w:i/>
                <w:iCs/>
                <w:color w:val="2E74B5" w:themeColor="accent1" w:themeShade="BF"/>
                <w:sz w:val="18"/>
                <w:szCs w:val="18"/>
              </w:rPr>
              <w:t xml:space="preserve">of a range of different maps for example, tourist brochure, paper maps, storybook maps, Ordnance Survey digital maps at different scales and globes and atlases. </w:t>
            </w:r>
          </w:p>
          <w:p w14:paraId="28863B87" w14:textId="77777777" w:rsidR="00E01D5F" w:rsidRPr="00722C78" w:rsidRDefault="00E01D5F" w:rsidP="00613BC5">
            <w:pPr>
              <w:pStyle w:val="NoSpacing"/>
              <w:rPr>
                <w:i/>
                <w:iCs/>
                <w:color w:val="2E74B5" w:themeColor="accent1" w:themeShade="BF"/>
                <w:sz w:val="18"/>
                <w:szCs w:val="18"/>
              </w:rPr>
            </w:pPr>
            <w:r w:rsidRPr="00722C78">
              <w:rPr>
                <w:b/>
                <w:bCs/>
                <w:i/>
                <w:iCs/>
                <w:color w:val="2E74B5" w:themeColor="accent1" w:themeShade="BF"/>
                <w:sz w:val="18"/>
                <w:szCs w:val="18"/>
              </w:rPr>
              <w:t>Introduce</w:t>
            </w:r>
            <w:r w:rsidRPr="00722C78">
              <w:rPr>
                <w:i/>
                <w:iCs/>
                <w:color w:val="2E74B5" w:themeColor="accent1" w:themeShade="BF"/>
                <w:sz w:val="18"/>
                <w:szCs w:val="18"/>
              </w:rPr>
              <w:t xml:space="preserve"> simple grids, four cardinal points, basic digital mapping tools, zoom function of digital maps. </w:t>
            </w:r>
          </w:p>
          <w:p w14:paraId="781BBA1D" w14:textId="4BC5AD50" w:rsidR="00E01D5F" w:rsidRPr="00722C78" w:rsidRDefault="00E01D5F" w:rsidP="00613BC5">
            <w:pPr>
              <w:pStyle w:val="NoSpacing"/>
              <w:rPr>
                <w:b/>
                <w:bCs/>
                <w:i/>
                <w:iCs/>
                <w:color w:val="2E74B5" w:themeColor="accent1" w:themeShade="BF"/>
                <w:sz w:val="18"/>
                <w:szCs w:val="18"/>
              </w:rPr>
            </w:pPr>
            <w:r w:rsidRPr="00722C78">
              <w:rPr>
                <w:b/>
                <w:bCs/>
                <w:i/>
                <w:iCs/>
                <w:color w:val="2E74B5" w:themeColor="accent1" w:themeShade="BF"/>
                <w:sz w:val="18"/>
                <w:szCs w:val="18"/>
              </w:rPr>
              <w:t>Context</w:t>
            </w:r>
            <w:r w:rsidRPr="00722C78">
              <w:rPr>
                <w:i/>
                <w:iCs/>
                <w:color w:val="2E74B5" w:themeColor="accent1" w:themeShade="BF"/>
                <w:sz w:val="18"/>
                <w:szCs w:val="18"/>
              </w:rPr>
              <w:t>: Focus on the local scale–- home, school, neighbourhood, everyday lives (their own and others), work in the school grounds; global scale – world maps, globes and through story</w:t>
            </w:r>
          </w:p>
          <w:p w14:paraId="208BA9FD" w14:textId="01F03B33" w:rsidR="00E01D5F" w:rsidRPr="00722C78" w:rsidRDefault="00E01D5F" w:rsidP="00613BC5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22C78">
              <w:rPr>
                <w:b/>
                <w:bCs/>
                <w:sz w:val="20"/>
                <w:szCs w:val="20"/>
              </w:rPr>
              <w:t>Using and Interpreting</w:t>
            </w:r>
          </w:p>
          <w:p w14:paraId="3C546253" w14:textId="7B7A5E96" w:rsidR="00E01D5F" w:rsidRPr="00722C78" w:rsidRDefault="00E01D5F" w:rsidP="00613BC5">
            <w:pPr>
              <w:pStyle w:val="NoSpacing"/>
              <w:rPr>
                <w:sz w:val="20"/>
                <w:szCs w:val="20"/>
              </w:rPr>
            </w:pPr>
            <w:r w:rsidRPr="00722C78">
              <w:rPr>
                <w:sz w:val="20"/>
                <w:szCs w:val="20"/>
              </w:rPr>
              <w:t xml:space="preserve">Find information on aerial photographs. </w:t>
            </w:r>
          </w:p>
          <w:p w14:paraId="7B12ED1E" w14:textId="478D3BF3" w:rsidR="00E01D5F" w:rsidRPr="00722C78" w:rsidRDefault="00CF5A48" w:rsidP="00613BC5">
            <w:pPr>
              <w:pStyle w:val="NoSpacing"/>
              <w:rPr>
                <w:sz w:val="20"/>
                <w:szCs w:val="20"/>
              </w:rPr>
            </w:pPr>
            <w:r w:rsidRPr="00722C78">
              <w:rPr>
                <w:b/>
                <w:sz w:val="20"/>
                <w:szCs w:val="20"/>
              </w:rPr>
              <w:t>KPK</w:t>
            </w:r>
            <w:r w:rsidRPr="00722C78">
              <w:rPr>
                <w:sz w:val="20"/>
                <w:szCs w:val="20"/>
              </w:rPr>
              <w:t xml:space="preserve"> - </w:t>
            </w:r>
            <w:r w:rsidR="00E01D5F" w:rsidRPr="00722C78">
              <w:rPr>
                <w:sz w:val="20"/>
                <w:szCs w:val="20"/>
              </w:rPr>
              <w:t xml:space="preserve">Know that maps give information about the world (where and what). </w:t>
            </w:r>
          </w:p>
          <w:p w14:paraId="2CFEF656" w14:textId="67EB6E11" w:rsidR="00E01D5F" w:rsidRPr="00722C78" w:rsidRDefault="00CF5A48" w:rsidP="00613BC5">
            <w:pPr>
              <w:pStyle w:val="NoSpacing"/>
              <w:rPr>
                <w:sz w:val="20"/>
                <w:szCs w:val="20"/>
              </w:rPr>
            </w:pPr>
            <w:r w:rsidRPr="00722C78">
              <w:rPr>
                <w:b/>
                <w:sz w:val="20"/>
                <w:szCs w:val="20"/>
              </w:rPr>
              <w:t>KPK</w:t>
            </w:r>
            <w:r w:rsidRPr="00722C78">
              <w:rPr>
                <w:sz w:val="20"/>
                <w:szCs w:val="20"/>
              </w:rPr>
              <w:t xml:space="preserve"> - </w:t>
            </w:r>
            <w:r w:rsidR="00E01D5F" w:rsidRPr="00722C78">
              <w:rPr>
                <w:sz w:val="20"/>
                <w:szCs w:val="20"/>
              </w:rPr>
              <w:t>Follow a route on a prepared map (in classroom, playground, school building).</w:t>
            </w:r>
          </w:p>
          <w:p w14:paraId="6BAB6D14" w14:textId="38CC2885" w:rsidR="00E01D5F" w:rsidRPr="00722C78" w:rsidRDefault="00E01D5F" w:rsidP="00613BC5">
            <w:pPr>
              <w:pStyle w:val="NoSpacing"/>
              <w:rPr>
                <w:sz w:val="20"/>
                <w:szCs w:val="20"/>
              </w:rPr>
            </w:pPr>
            <w:r w:rsidRPr="00722C78">
              <w:rPr>
                <w:sz w:val="20"/>
                <w:szCs w:val="20"/>
              </w:rPr>
              <w:t xml:space="preserve">Recognise simple features on maps such as buildings, roads and fields. </w:t>
            </w:r>
          </w:p>
          <w:p w14:paraId="764CF6EF" w14:textId="77777777" w:rsidR="00E01D5F" w:rsidRPr="00722C78" w:rsidRDefault="00E01D5F" w:rsidP="00613BC5">
            <w:pPr>
              <w:pStyle w:val="NoSpacing"/>
              <w:rPr>
                <w:sz w:val="20"/>
                <w:szCs w:val="20"/>
              </w:rPr>
            </w:pPr>
            <w:r w:rsidRPr="00722C78">
              <w:rPr>
                <w:sz w:val="20"/>
                <w:szCs w:val="20"/>
              </w:rPr>
              <w:t xml:space="preserve">Recognise that maps need a title. </w:t>
            </w:r>
          </w:p>
          <w:p w14:paraId="62E16206" w14:textId="77777777" w:rsidR="00E01D5F" w:rsidRPr="00722C78" w:rsidRDefault="00E01D5F" w:rsidP="00613BC5">
            <w:pPr>
              <w:pStyle w:val="NoSpacing"/>
              <w:rPr>
                <w:sz w:val="20"/>
                <w:szCs w:val="20"/>
              </w:rPr>
            </w:pPr>
            <w:r w:rsidRPr="00722C78">
              <w:rPr>
                <w:sz w:val="20"/>
                <w:szCs w:val="20"/>
              </w:rPr>
              <w:t xml:space="preserve">Use maps to talk about everyday life for example, where I live, journey to school, where places are in a locality. </w:t>
            </w:r>
          </w:p>
          <w:p w14:paraId="58131CF2" w14:textId="77777777" w:rsidR="00E01D5F" w:rsidRPr="00722C78" w:rsidRDefault="00E01D5F" w:rsidP="00613BC5">
            <w:pPr>
              <w:pStyle w:val="NoSpacing"/>
              <w:rPr>
                <w:sz w:val="20"/>
                <w:szCs w:val="20"/>
              </w:rPr>
            </w:pPr>
            <w:r w:rsidRPr="00722C78">
              <w:rPr>
                <w:sz w:val="20"/>
                <w:szCs w:val="20"/>
              </w:rPr>
              <w:t>Begin explaining why places are where they are.</w:t>
            </w:r>
          </w:p>
          <w:p w14:paraId="5A6E8808" w14:textId="77777777" w:rsidR="00E01D5F" w:rsidRPr="00722C78" w:rsidRDefault="00E01D5F" w:rsidP="00613BC5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722C78">
              <w:rPr>
                <w:rFonts w:cstheme="minorHAnsi"/>
                <w:b/>
                <w:bCs/>
                <w:sz w:val="20"/>
                <w:szCs w:val="20"/>
              </w:rPr>
              <w:t>Position and Orientation</w:t>
            </w:r>
          </w:p>
          <w:p w14:paraId="100C4B9D" w14:textId="113DC93E" w:rsidR="00E01D5F" w:rsidRPr="00722C78" w:rsidRDefault="00E01D5F" w:rsidP="00613BC5">
            <w:pPr>
              <w:pStyle w:val="NoSpacing"/>
              <w:rPr>
                <w:sz w:val="20"/>
                <w:szCs w:val="20"/>
              </w:rPr>
            </w:pPr>
            <w:r w:rsidRPr="00722C78">
              <w:rPr>
                <w:sz w:val="20"/>
                <w:szCs w:val="20"/>
              </w:rPr>
              <w:t>Begin to use directional vocabulary</w:t>
            </w:r>
            <w:r w:rsidR="002153B8" w:rsidRPr="00722C78">
              <w:rPr>
                <w:sz w:val="20"/>
                <w:szCs w:val="20"/>
              </w:rPr>
              <w:t xml:space="preserve"> (near, far, left, right)</w:t>
            </w:r>
          </w:p>
          <w:p w14:paraId="374F1339" w14:textId="7E0105B8" w:rsidR="00E01D5F" w:rsidRPr="00722C78" w:rsidRDefault="00CF5A48" w:rsidP="00613BC5">
            <w:pPr>
              <w:pStyle w:val="NoSpacing"/>
              <w:rPr>
                <w:sz w:val="20"/>
                <w:szCs w:val="20"/>
              </w:rPr>
            </w:pPr>
            <w:r w:rsidRPr="00722C78">
              <w:rPr>
                <w:b/>
                <w:sz w:val="20"/>
                <w:szCs w:val="20"/>
              </w:rPr>
              <w:t>KPK</w:t>
            </w:r>
            <w:r w:rsidRPr="00722C78">
              <w:rPr>
                <w:sz w:val="20"/>
                <w:szCs w:val="20"/>
              </w:rPr>
              <w:t xml:space="preserve"> </w:t>
            </w:r>
            <w:r w:rsidR="00E01D5F" w:rsidRPr="00722C78">
              <w:rPr>
                <w:sz w:val="20"/>
                <w:szCs w:val="20"/>
              </w:rPr>
              <w:t xml:space="preserve">Say which direction N,S,E,W is for example, using a compass in the playground. </w:t>
            </w:r>
          </w:p>
          <w:p w14:paraId="5B506E49" w14:textId="45268FA6" w:rsidR="00E01D5F" w:rsidRPr="00722C78" w:rsidRDefault="00E01D5F" w:rsidP="00613BC5">
            <w:pPr>
              <w:pStyle w:val="NoSpacing"/>
              <w:rPr>
                <w:sz w:val="20"/>
                <w:szCs w:val="20"/>
              </w:rPr>
            </w:pPr>
            <w:r w:rsidRPr="00722C78">
              <w:rPr>
                <w:sz w:val="20"/>
                <w:szCs w:val="20"/>
              </w:rPr>
              <w:t>Know which direction N is on an Ordnance Survey map.</w:t>
            </w:r>
          </w:p>
          <w:p w14:paraId="73619D2E" w14:textId="3DC15CFA" w:rsidR="00E01D5F" w:rsidRPr="00722C78" w:rsidRDefault="00E01D5F" w:rsidP="00613BC5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22C78">
              <w:rPr>
                <w:b/>
                <w:bCs/>
                <w:sz w:val="20"/>
                <w:szCs w:val="20"/>
              </w:rPr>
              <w:t>Drawing</w:t>
            </w:r>
          </w:p>
          <w:p w14:paraId="1734897A" w14:textId="2BFE1A68" w:rsidR="00E01D5F" w:rsidRPr="00722C78" w:rsidRDefault="00CF5A48" w:rsidP="00613BC5">
            <w:pPr>
              <w:pStyle w:val="NoSpacing"/>
              <w:rPr>
                <w:sz w:val="20"/>
                <w:szCs w:val="20"/>
              </w:rPr>
            </w:pPr>
            <w:r w:rsidRPr="00722C78">
              <w:rPr>
                <w:b/>
                <w:sz w:val="20"/>
                <w:szCs w:val="20"/>
              </w:rPr>
              <w:t>KPK</w:t>
            </w:r>
            <w:r w:rsidRPr="00722C78">
              <w:rPr>
                <w:sz w:val="20"/>
                <w:szCs w:val="20"/>
              </w:rPr>
              <w:t xml:space="preserve"> - </w:t>
            </w:r>
            <w:r w:rsidR="00E01D5F" w:rsidRPr="00722C78">
              <w:rPr>
                <w:sz w:val="20"/>
                <w:szCs w:val="20"/>
              </w:rPr>
              <w:t>Draw a simple map (real or imaginary place) for example, freehand maps of gardens, watery places, route maps, places in stories.</w:t>
            </w:r>
          </w:p>
          <w:p w14:paraId="1D39D88F" w14:textId="77777777" w:rsidR="00E01D5F" w:rsidRPr="00722C78" w:rsidRDefault="00E01D5F" w:rsidP="00613BC5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722C78">
              <w:rPr>
                <w:rFonts w:cstheme="minorHAnsi"/>
                <w:b/>
                <w:bCs/>
                <w:sz w:val="20"/>
                <w:szCs w:val="20"/>
              </w:rPr>
              <w:t>Symbols</w:t>
            </w:r>
          </w:p>
          <w:p w14:paraId="0EA7A818" w14:textId="77777777" w:rsidR="00E01D5F" w:rsidRPr="00722C78" w:rsidRDefault="00E01D5F" w:rsidP="00613BC5">
            <w:pPr>
              <w:pStyle w:val="NoSpacing"/>
              <w:rPr>
                <w:sz w:val="20"/>
                <w:szCs w:val="20"/>
              </w:rPr>
            </w:pPr>
            <w:r w:rsidRPr="00722C78">
              <w:rPr>
                <w:sz w:val="20"/>
                <w:szCs w:val="20"/>
              </w:rPr>
              <w:t xml:space="preserve">Use symbols on maps (own and class agreed symbols). </w:t>
            </w:r>
          </w:p>
          <w:p w14:paraId="0787DC94" w14:textId="44064886" w:rsidR="00E01D5F" w:rsidRPr="00722C78" w:rsidRDefault="00CF5A48" w:rsidP="00613BC5">
            <w:pPr>
              <w:pStyle w:val="NoSpacing"/>
              <w:rPr>
                <w:sz w:val="20"/>
                <w:szCs w:val="20"/>
              </w:rPr>
            </w:pPr>
            <w:r w:rsidRPr="00722C78">
              <w:rPr>
                <w:b/>
                <w:sz w:val="20"/>
                <w:szCs w:val="20"/>
              </w:rPr>
              <w:t xml:space="preserve">KPK </w:t>
            </w:r>
            <w:r w:rsidRPr="00722C78">
              <w:rPr>
                <w:sz w:val="20"/>
                <w:szCs w:val="20"/>
              </w:rPr>
              <w:t xml:space="preserve">- </w:t>
            </w:r>
            <w:r w:rsidR="00E01D5F" w:rsidRPr="00722C78">
              <w:rPr>
                <w:sz w:val="20"/>
                <w:szCs w:val="20"/>
              </w:rPr>
              <w:t xml:space="preserve">Know that symbols mean something on maps. </w:t>
            </w:r>
          </w:p>
          <w:p w14:paraId="2EF097BE" w14:textId="77777777" w:rsidR="00E01D5F" w:rsidRPr="00722C78" w:rsidRDefault="00E01D5F" w:rsidP="00613BC5">
            <w:pPr>
              <w:pStyle w:val="NoSpacing"/>
              <w:rPr>
                <w:sz w:val="20"/>
                <w:szCs w:val="20"/>
              </w:rPr>
            </w:pPr>
            <w:r w:rsidRPr="00722C78">
              <w:rPr>
                <w:sz w:val="20"/>
                <w:szCs w:val="20"/>
              </w:rPr>
              <w:t xml:space="preserve">Find a given Ordnance Survey symbol on a map with support. </w:t>
            </w:r>
          </w:p>
          <w:p w14:paraId="0F460799" w14:textId="77777777" w:rsidR="00E01D5F" w:rsidRPr="00722C78" w:rsidRDefault="00E01D5F" w:rsidP="00613BC5">
            <w:pPr>
              <w:pStyle w:val="NoSpacing"/>
              <w:rPr>
                <w:sz w:val="20"/>
                <w:szCs w:val="20"/>
              </w:rPr>
            </w:pPr>
            <w:r w:rsidRPr="00722C78">
              <w:rPr>
                <w:sz w:val="20"/>
                <w:szCs w:val="20"/>
              </w:rPr>
              <w:t>Begin to realise why maps need a key.</w:t>
            </w:r>
          </w:p>
          <w:p w14:paraId="717E68C2" w14:textId="1985D237" w:rsidR="00E01D5F" w:rsidRPr="00722C78" w:rsidRDefault="00E01D5F" w:rsidP="00613BC5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722C78">
              <w:rPr>
                <w:rFonts w:cstheme="minorHAnsi"/>
                <w:b/>
                <w:bCs/>
                <w:sz w:val="20"/>
                <w:szCs w:val="20"/>
              </w:rPr>
              <w:t>Perspective and Scale</w:t>
            </w:r>
          </w:p>
          <w:p w14:paraId="392D266D" w14:textId="77777777" w:rsidR="00E01D5F" w:rsidRPr="00722C78" w:rsidRDefault="00E01D5F" w:rsidP="00613BC5">
            <w:pPr>
              <w:pStyle w:val="NoSpacing"/>
              <w:rPr>
                <w:sz w:val="20"/>
                <w:szCs w:val="20"/>
              </w:rPr>
            </w:pPr>
            <w:r w:rsidRPr="00722C78">
              <w:rPr>
                <w:sz w:val="20"/>
                <w:szCs w:val="20"/>
              </w:rPr>
              <w:t xml:space="preserve">Look down on objects and make a plan for example, on desk, high window to playground. </w:t>
            </w:r>
          </w:p>
          <w:p w14:paraId="5D5EB333" w14:textId="77777777" w:rsidR="00E01D5F" w:rsidRPr="00722C78" w:rsidRDefault="00E01D5F" w:rsidP="00613BC5">
            <w:pPr>
              <w:pStyle w:val="NoSpacing"/>
              <w:rPr>
                <w:sz w:val="20"/>
                <w:szCs w:val="20"/>
              </w:rPr>
            </w:pPr>
            <w:r w:rsidRPr="00722C78">
              <w:rPr>
                <w:sz w:val="20"/>
                <w:szCs w:val="20"/>
              </w:rPr>
              <w:t xml:space="preserve">Draw objects to scale (for example, on table or tray using squared paper 1:1 first, then 1:2 and so on). </w:t>
            </w:r>
          </w:p>
          <w:p w14:paraId="318097E8" w14:textId="77777777" w:rsidR="00E01D5F" w:rsidRPr="00722C78" w:rsidRDefault="00E01D5F" w:rsidP="00613BC5">
            <w:pPr>
              <w:pStyle w:val="NoSpacing"/>
              <w:rPr>
                <w:sz w:val="20"/>
                <w:szCs w:val="20"/>
              </w:rPr>
            </w:pPr>
            <w:r w:rsidRPr="00722C78">
              <w:rPr>
                <w:sz w:val="20"/>
                <w:szCs w:val="20"/>
              </w:rPr>
              <w:t xml:space="preserve">Use large scale, vertical aerial photographs. </w:t>
            </w:r>
          </w:p>
          <w:p w14:paraId="7FAE3DD3" w14:textId="4ADD84FE" w:rsidR="00722C78" w:rsidRPr="00722C78" w:rsidRDefault="00E01D5F" w:rsidP="00722C7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722C78">
              <w:rPr>
                <w:sz w:val="20"/>
                <w:szCs w:val="20"/>
              </w:rPr>
              <w:t>Know that when you ‘zoom in’ you see a smaller area in more detail.</w:t>
            </w:r>
          </w:p>
        </w:tc>
        <w:tc>
          <w:tcPr>
            <w:tcW w:w="6738" w:type="dxa"/>
            <w:gridSpan w:val="2"/>
            <w:shd w:val="clear" w:color="auto" w:fill="E2EFD9" w:themeFill="accent6" w:themeFillTint="33"/>
          </w:tcPr>
          <w:p w14:paraId="57604B05" w14:textId="77777777" w:rsidR="00E01D5F" w:rsidRPr="00722C78" w:rsidRDefault="00E01D5F" w:rsidP="0059245D">
            <w:pPr>
              <w:pStyle w:val="NoSpacing"/>
              <w:rPr>
                <w:rFonts w:cstheme="minorHAnsi"/>
                <w:i/>
                <w:iCs/>
                <w:color w:val="2E74B5" w:themeColor="accent1" w:themeShade="BF"/>
                <w:sz w:val="18"/>
                <w:szCs w:val="18"/>
              </w:rPr>
            </w:pPr>
            <w:r w:rsidRPr="00722C78">
              <w:rPr>
                <w:rFonts w:cstheme="minorHAnsi"/>
                <w:b/>
                <w:bCs/>
                <w:i/>
                <w:iCs/>
                <w:color w:val="2E74B5" w:themeColor="accent1" w:themeShade="BF"/>
                <w:sz w:val="18"/>
                <w:szCs w:val="18"/>
              </w:rPr>
              <w:t>Work confidently with</w:t>
            </w:r>
            <w:r w:rsidRPr="00722C78">
              <w:rPr>
                <w:rFonts w:cstheme="minorHAnsi"/>
                <w:i/>
                <w:iCs/>
                <w:color w:val="2E74B5" w:themeColor="accent1" w:themeShade="BF"/>
                <w:sz w:val="18"/>
                <w:szCs w:val="18"/>
              </w:rPr>
              <w:t>: Large scale street maps and large scale</w:t>
            </w:r>
          </w:p>
          <w:p w14:paraId="07AC2079" w14:textId="0F91ECB1" w:rsidR="00E01D5F" w:rsidRPr="00722C78" w:rsidRDefault="00E01D5F" w:rsidP="0059245D">
            <w:pPr>
              <w:pStyle w:val="NoSpacing"/>
              <w:rPr>
                <w:rFonts w:cstheme="minorHAnsi"/>
                <w:i/>
                <w:iCs/>
                <w:color w:val="2E74B5" w:themeColor="accent1" w:themeShade="BF"/>
                <w:sz w:val="18"/>
                <w:szCs w:val="18"/>
              </w:rPr>
            </w:pPr>
            <w:r w:rsidRPr="00722C78">
              <w:rPr>
                <w:rFonts w:cstheme="minorHAnsi"/>
                <w:i/>
                <w:iCs/>
                <w:color w:val="2E74B5" w:themeColor="accent1" w:themeShade="BF"/>
                <w:sz w:val="18"/>
                <w:szCs w:val="18"/>
              </w:rPr>
              <w:t>Ordnance Survey maps (1:1250. 1:2500), aerial photographs, oblique and bird’s eye views, games with maps and globes, Ordnance Survey maps 1:1250, 1:2500 and 1:10 000, 4-figure coordinates.</w:t>
            </w:r>
          </w:p>
          <w:p w14:paraId="7166864A" w14:textId="6389E8E1" w:rsidR="00E01D5F" w:rsidRPr="00722C78" w:rsidRDefault="00E01D5F" w:rsidP="0059245D">
            <w:pPr>
              <w:pStyle w:val="NoSpacing"/>
              <w:rPr>
                <w:rFonts w:cstheme="minorHAnsi"/>
                <w:i/>
                <w:iCs/>
                <w:color w:val="2E74B5" w:themeColor="accent1" w:themeShade="BF"/>
                <w:sz w:val="18"/>
                <w:szCs w:val="18"/>
              </w:rPr>
            </w:pPr>
            <w:r w:rsidRPr="00722C78">
              <w:rPr>
                <w:rFonts w:cstheme="minorHAnsi"/>
                <w:b/>
                <w:bCs/>
                <w:i/>
                <w:iCs/>
                <w:color w:val="2E74B5" w:themeColor="accent1" w:themeShade="BF"/>
                <w:sz w:val="18"/>
                <w:szCs w:val="18"/>
              </w:rPr>
              <w:t>Have experience</w:t>
            </w:r>
            <w:r w:rsidRPr="00722C78">
              <w:rPr>
                <w:rFonts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of a range of different maps for example, tourist</w:t>
            </w:r>
          </w:p>
          <w:p w14:paraId="38ADC580" w14:textId="799D9553" w:rsidR="00E01D5F" w:rsidRPr="00722C78" w:rsidRDefault="00E01D5F" w:rsidP="0059245D">
            <w:pPr>
              <w:pStyle w:val="NoSpacing"/>
              <w:rPr>
                <w:rFonts w:cstheme="minorHAnsi"/>
                <w:i/>
                <w:iCs/>
                <w:color w:val="2E74B5" w:themeColor="accent1" w:themeShade="BF"/>
                <w:sz w:val="18"/>
                <w:szCs w:val="18"/>
              </w:rPr>
            </w:pPr>
            <w:r w:rsidRPr="00722C78">
              <w:rPr>
                <w:rFonts w:cstheme="minorHAnsi"/>
                <w:i/>
                <w:iCs/>
                <w:color w:val="2E74B5" w:themeColor="accent1" w:themeShade="BF"/>
                <w:sz w:val="18"/>
                <w:szCs w:val="18"/>
              </w:rPr>
              <w:t>brochure, paper and digital maps, storybook maps, atlases, Ordnance Survey paper and digital maps at different scales, 6-figure coordinates.</w:t>
            </w:r>
          </w:p>
          <w:p w14:paraId="7D3D8B3B" w14:textId="70939161" w:rsidR="00E01D5F" w:rsidRPr="00722C78" w:rsidRDefault="00E01D5F" w:rsidP="0059245D">
            <w:pPr>
              <w:pStyle w:val="NoSpacing"/>
              <w:rPr>
                <w:rFonts w:cstheme="minorHAnsi"/>
                <w:i/>
                <w:iCs/>
                <w:color w:val="2E74B5" w:themeColor="accent1" w:themeShade="BF"/>
                <w:sz w:val="18"/>
                <w:szCs w:val="18"/>
              </w:rPr>
            </w:pPr>
            <w:r w:rsidRPr="00722C78">
              <w:rPr>
                <w:rFonts w:cstheme="minorHAnsi"/>
                <w:b/>
                <w:bCs/>
                <w:i/>
                <w:iCs/>
                <w:color w:val="2E74B5" w:themeColor="accent1" w:themeShade="BF"/>
                <w:sz w:val="18"/>
                <w:szCs w:val="18"/>
              </w:rPr>
              <w:t>Introduce</w:t>
            </w:r>
            <w:r w:rsidRPr="00722C78">
              <w:rPr>
                <w:rFonts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what 6-figure Grid References mean, 8 cardinal points, greater independence in using digital mapping tools.</w:t>
            </w:r>
          </w:p>
          <w:p w14:paraId="3D134EFE" w14:textId="77777777" w:rsidR="00E01D5F" w:rsidRPr="00722C78" w:rsidRDefault="00E01D5F" w:rsidP="0059245D">
            <w:pPr>
              <w:pStyle w:val="NoSpacing"/>
              <w:rPr>
                <w:rFonts w:cstheme="minorHAnsi"/>
                <w:i/>
                <w:iCs/>
                <w:color w:val="2E74B5" w:themeColor="accent1" w:themeShade="BF"/>
                <w:sz w:val="18"/>
                <w:szCs w:val="18"/>
              </w:rPr>
            </w:pPr>
            <w:r w:rsidRPr="00722C78">
              <w:rPr>
                <w:rFonts w:cstheme="minorHAnsi"/>
                <w:b/>
                <w:bCs/>
                <w:i/>
                <w:iCs/>
                <w:color w:val="2E74B5" w:themeColor="accent1" w:themeShade="BF"/>
                <w:sz w:val="18"/>
                <w:szCs w:val="18"/>
              </w:rPr>
              <w:t>Context</w:t>
            </w:r>
            <w:r w:rsidRPr="00722C78">
              <w:rPr>
                <w:rFonts w:cstheme="minorHAnsi"/>
                <w:i/>
                <w:iCs/>
                <w:color w:val="2E74B5" w:themeColor="accent1" w:themeShade="BF"/>
                <w:sz w:val="18"/>
                <w:szCs w:val="18"/>
              </w:rPr>
              <w:t>: a range of places in the wider locality and in contrasting</w:t>
            </w:r>
          </w:p>
          <w:p w14:paraId="2A14E878" w14:textId="77777777" w:rsidR="00E01D5F" w:rsidRPr="00722C78" w:rsidRDefault="00E01D5F" w:rsidP="0059245D">
            <w:pPr>
              <w:pStyle w:val="NoSpacing"/>
              <w:rPr>
                <w:rFonts w:cstheme="minorHAnsi"/>
                <w:i/>
                <w:iCs/>
                <w:color w:val="2E74B5" w:themeColor="accent1" w:themeShade="BF"/>
                <w:sz w:val="18"/>
                <w:szCs w:val="18"/>
              </w:rPr>
            </w:pPr>
            <w:r w:rsidRPr="00722C78">
              <w:rPr>
                <w:rFonts w:cstheme="minorHAnsi"/>
                <w:i/>
                <w:iCs/>
                <w:color w:val="2E74B5" w:themeColor="accent1" w:themeShade="BF"/>
                <w:sz w:val="18"/>
                <w:szCs w:val="18"/>
              </w:rPr>
              <w:t>localities, fieldwork in the wider locality.</w:t>
            </w:r>
          </w:p>
          <w:p w14:paraId="5E53919E" w14:textId="77777777" w:rsidR="00E01D5F" w:rsidRPr="00722C78" w:rsidRDefault="00E01D5F" w:rsidP="0059245D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722C78">
              <w:rPr>
                <w:rFonts w:cstheme="minorHAnsi"/>
                <w:b/>
                <w:bCs/>
                <w:sz w:val="18"/>
                <w:szCs w:val="18"/>
              </w:rPr>
              <w:t>Using and Interpreting</w:t>
            </w:r>
          </w:p>
          <w:p w14:paraId="52A8CA54" w14:textId="70239433" w:rsidR="00E01D5F" w:rsidRPr="00722C78" w:rsidRDefault="009F64E3" w:rsidP="0006460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b/>
                <w:sz w:val="20"/>
                <w:szCs w:val="20"/>
              </w:rPr>
              <w:t xml:space="preserve">KPK - </w:t>
            </w:r>
            <w:r w:rsidR="00E01D5F" w:rsidRPr="00722C78">
              <w:rPr>
                <w:rFonts w:cstheme="minorHAnsi"/>
                <w:sz w:val="20"/>
                <w:szCs w:val="20"/>
              </w:rPr>
              <w:t>Use atlases, maps and globes.</w:t>
            </w:r>
          </w:p>
          <w:p w14:paraId="3066E1A4" w14:textId="136CA13F" w:rsidR="00E01D5F" w:rsidRPr="00722C78" w:rsidRDefault="00E01D5F" w:rsidP="0006460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sz w:val="20"/>
                <w:szCs w:val="20"/>
              </w:rPr>
              <w:t>Use large scale maps outside.</w:t>
            </w:r>
          </w:p>
          <w:p w14:paraId="58DE4704" w14:textId="1B0A2B15" w:rsidR="00E01D5F" w:rsidRPr="00722C78" w:rsidRDefault="009F64E3" w:rsidP="0006460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b/>
                <w:sz w:val="20"/>
                <w:szCs w:val="20"/>
              </w:rPr>
              <w:t xml:space="preserve">KPK - </w:t>
            </w:r>
            <w:r w:rsidR="00E01D5F" w:rsidRPr="00722C78">
              <w:rPr>
                <w:rFonts w:cstheme="minorHAnsi"/>
                <w:sz w:val="20"/>
                <w:szCs w:val="20"/>
              </w:rPr>
              <w:t>Use maps at more than one scale.</w:t>
            </w:r>
          </w:p>
          <w:p w14:paraId="77506884" w14:textId="1FF964FC" w:rsidR="00E01D5F" w:rsidRPr="00722C78" w:rsidRDefault="009F64E3" w:rsidP="0006460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b/>
                <w:sz w:val="20"/>
                <w:szCs w:val="20"/>
              </w:rPr>
              <w:t xml:space="preserve">KPK - </w:t>
            </w:r>
            <w:r w:rsidR="00E01D5F" w:rsidRPr="00722C78">
              <w:rPr>
                <w:rFonts w:cstheme="minorHAnsi"/>
                <w:sz w:val="20"/>
                <w:szCs w:val="20"/>
              </w:rPr>
              <w:t>Make and use simple route maps.</w:t>
            </w:r>
          </w:p>
          <w:p w14:paraId="55E3F2D8" w14:textId="3DA3E626" w:rsidR="00E01D5F" w:rsidRPr="00722C78" w:rsidRDefault="009F64E3" w:rsidP="0006460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b/>
                <w:sz w:val="20"/>
                <w:szCs w:val="20"/>
              </w:rPr>
              <w:t xml:space="preserve">KPK - </w:t>
            </w:r>
            <w:r w:rsidR="00E01D5F" w:rsidRPr="00722C78">
              <w:rPr>
                <w:rFonts w:cstheme="minorHAnsi"/>
                <w:sz w:val="20"/>
                <w:szCs w:val="20"/>
              </w:rPr>
              <w:t>Locate photos of features on maps.</w:t>
            </w:r>
          </w:p>
          <w:p w14:paraId="24E8278E" w14:textId="772D720B" w:rsidR="00E01D5F" w:rsidRPr="00722C78" w:rsidRDefault="00E01D5F" w:rsidP="0006460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sz w:val="20"/>
                <w:szCs w:val="20"/>
              </w:rPr>
              <w:t>Use oblique and aerial views.</w:t>
            </w:r>
          </w:p>
          <w:p w14:paraId="7C9DC43F" w14:textId="1B7CA262" w:rsidR="00E01D5F" w:rsidRPr="00722C78" w:rsidRDefault="00E01D5F" w:rsidP="0006460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sz w:val="20"/>
                <w:szCs w:val="20"/>
              </w:rPr>
              <w:t>Recognise some patterns on maps and begin to explain what</w:t>
            </w:r>
          </w:p>
          <w:p w14:paraId="4B7E8D69" w14:textId="77777777" w:rsidR="00E01D5F" w:rsidRPr="00722C78" w:rsidRDefault="00E01D5F" w:rsidP="0006460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sz w:val="20"/>
                <w:szCs w:val="20"/>
              </w:rPr>
              <w:t>they show.</w:t>
            </w:r>
          </w:p>
          <w:p w14:paraId="1C67515B" w14:textId="62B29AB4" w:rsidR="00E01D5F" w:rsidRPr="00722C78" w:rsidRDefault="00E01D5F" w:rsidP="0006460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sz w:val="20"/>
                <w:szCs w:val="20"/>
              </w:rPr>
              <w:t>Give maps a title to show their purpose.</w:t>
            </w:r>
          </w:p>
          <w:p w14:paraId="42A8D6DE" w14:textId="62B0F2E9" w:rsidR="00E01D5F" w:rsidRPr="00722C78" w:rsidRDefault="00E01D5F" w:rsidP="0006460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sz w:val="20"/>
                <w:szCs w:val="20"/>
              </w:rPr>
              <w:t>Use thematic maps.</w:t>
            </w:r>
          </w:p>
          <w:p w14:paraId="77DFF03A" w14:textId="4A5D1E29" w:rsidR="00E01D5F" w:rsidRPr="00722C78" w:rsidRDefault="00AC784C" w:rsidP="0006460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b/>
                <w:sz w:val="20"/>
                <w:szCs w:val="20"/>
              </w:rPr>
              <w:t xml:space="preserve">KPK - </w:t>
            </w:r>
            <w:r w:rsidR="00E01D5F" w:rsidRPr="00722C78">
              <w:rPr>
                <w:rFonts w:cstheme="minorHAnsi"/>
                <w:sz w:val="20"/>
                <w:szCs w:val="20"/>
              </w:rPr>
              <w:t>Explain what places are like using maps at a local scale.</w:t>
            </w:r>
          </w:p>
          <w:p w14:paraId="6C27C8A3" w14:textId="715AE2C8" w:rsidR="00E01D5F" w:rsidRPr="00722C78" w:rsidRDefault="00AC784C" w:rsidP="0006460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b/>
                <w:sz w:val="20"/>
                <w:szCs w:val="20"/>
              </w:rPr>
              <w:t xml:space="preserve">KPK - </w:t>
            </w:r>
            <w:r w:rsidR="00E01D5F" w:rsidRPr="00722C78">
              <w:rPr>
                <w:rFonts w:cstheme="minorHAnsi"/>
                <w:sz w:val="20"/>
                <w:szCs w:val="20"/>
              </w:rPr>
              <w:t>Recognise that contours show height and slope.</w:t>
            </w:r>
          </w:p>
          <w:p w14:paraId="1EE0FD28" w14:textId="77777777" w:rsidR="00E01D5F" w:rsidRPr="00722C78" w:rsidRDefault="00E01D5F" w:rsidP="0006460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722C78">
              <w:rPr>
                <w:rFonts w:cstheme="minorHAnsi"/>
                <w:b/>
                <w:bCs/>
                <w:sz w:val="20"/>
                <w:szCs w:val="20"/>
              </w:rPr>
              <w:t>Position and Orientation</w:t>
            </w:r>
          </w:p>
          <w:p w14:paraId="4AEDBE5B" w14:textId="77777777" w:rsidR="00E01D5F" w:rsidRPr="00722C78" w:rsidRDefault="00E01D5F" w:rsidP="00064609">
            <w:pPr>
              <w:pStyle w:val="NoSpacing"/>
              <w:rPr>
                <w:sz w:val="20"/>
                <w:szCs w:val="20"/>
              </w:rPr>
            </w:pPr>
            <w:r w:rsidRPr="00722C78">
              <w:rPr>
                <w:sz w:val="20"/>
                <w:szCs w:val="20"/>
              </w:rPr>
              <w:t xml:space="preserve">Use simple grids. </w:t>
            </w:r>
          </w:p>
          <w:p w14:paraId="784C99DE" w14:textId="46BB1555" w:rsidR="00E01D5F" w:rsidRPr="00722C78" w:rsidRDefault="00AC784C" w:rsidP="00064609">
            <w:pPr>
              <w:pStyle w:val="NoSpacing"/>
              <w:rPr>
                <w:sz w:val="20"/>
                <w:szCs w:val="20"/>
              </w:rPr>
            </w:pPr>
            <w:r w:rsidRPr="00722C78">
              <w:rPr>
                <w:rFonts w:cstheme="minorHAnsi"/>
                <w:b/>
                <w:sz w:val="20"/>
                <w:szCs w:val="20"/>
              </w:rPr>
              <w:t xml:space="preserve">KPK - </w:t>
            </w:r>
            <w:r w:rsidR="00E01D5F" w:rsidRPr="00722C78">
              <w:rPr>
                <w:sz w:val="20"/>
                <w:szCs w:val="20"/>
              </w:rPr>
              <w:t xml:space="preserve">Give direction instructions up to 8 cardinal points. </w:t>
            </w:r>
          </w:p>
          <w:p w14:paraId="55EE078E" w14:textId="122E2F54" w:rsidR="00E01D5F" w:rsidRPr="00722C78" w:rsidRDefault="00AC784C" w:rsidP="00064609">
            <w:pPr>
              <w:pStyle w:val="NoSpacing"/>
              <w:rPr>
                <w:sz w:val="20"/>
                <w:szCs w:val="20"/>
              </w:rPr>
            </w:pPr>
            <w:r w:rsidRPr="00722C78">
              <w:rPr>
                <w:rFonts w:cstheme="minorHAnsi"/>
                <w:b/>
                <w:sz w:val="20"/>
                <w:szCs w:val="20"/>
              </w:rPr>
              <w:t xml:space="preserve">KPK - </w:t>
            </w:r>
            <w:r w:rsidR="00E01D5F" w:rsidRPr="00722C78">
              <w:rPr>
                <w:sz w:val="20"/>
                <w:szCs w:val="20"/>
              </w:rPr>
              <w:t xml:space="preserve">Use 4-figure coordinates to locate features. </w:t>
            </w:r>
          </w:p>
          <w:p w14:paraId="7116DE46" w14:textId="77777777" w:rsidR="00E01D5F" w:rsidRPr="00722C78" w:rsidRDefault="00E01D5F" w:rsidP="00064609">
            <w:pPr>
              <w:pStyle w:val="NoSpacing"/>
              <w:rPr>
                <w:sz w:val="20"/>
                <w:szCs w:val="20"/>
              </w:rPr>
            </w:pPr>
            <w:r w:rsidRPr="00722C78">
              <w:rPr>
                <w:sz w:val="20"/>
                <w:szCs w:val="20"/>
              </w:rPr>
              <w:t>Know that 6- figure Grid References can help you find a place more accurately than 4- figure coordinates.</w:t>
            </w:r>
          </w:p>
          <w:p w14:paraId="53355A0E" w14:textId="77777777" w:rsidR="00E01D5F" w:rsidRPr="00722C78" w:rsidRDefault="00E01D5F" w:rsidP="00064609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22C78">
              <w:rPr>
                <w:b/>
                <w:bCs/>
                <w:sz w:val="20"/>
                <w:szCs w:val="20"/>
              </w:rPr>
              <w:t>Drawing</w:t>
            </w:r>
          </w:p>
          <w:p w14:paraId="2D38C38A" w14:textId="77777777" w:rsidR="00E01D5F" w:rsidRPr="00722C78" w:rsidRDefault="00E01D5F" w:rsidP="00064609">
            <w:pPr>
              <w:pStyle w:val="NoSpacing"/>
              <w:rPr>
                <w:sz w:val="20"/>
                <w:szCs w:val="20"/>
              </w:rPr>
            </w:pPr>
            <w:r w:rsidRPr="00722C78">
              <w:rPr>
                <w:sz w:val="20"/>
                <w:szCs w:val="20"/>
              </w:rPr>
              <w:t>Make a map of a short route with features in correct order.</w:t>
            </w:r>
          </w:p>
          <w:p w14:paraId="18ADF00D" w14:textId="77777777" w:rsidR="00E01D5F" w:rsidRPr="00722C78" w:rsidRDefault="00E01D5F" w:rsidP="00064609">
            <w:pPr>
              <w:pStyle w:val="NoSpacing"/>
              <w:rPr>
                <w:sz w:val="20"/>
                <w:szCs w:val="20"/>
              </w:rPr>
            </w:pPr>
            <w:r w:rsidRPr="00722C78">
              <w:rPr>
                <w:sz w:val="20"/>
                <w:szCs w:val="20"/>
              </w:rPr>
              <w:t>Make a map of small area with features in correct places.</w:t>
            </w:r>
          </w:p>
          <w:p w14:paraId="5CFEA7E2" w14:textId="77777777" w:rsidR="00E01D5F" w:rsidRPr="00722C78" w:rsidRDefault="00E01D5F" w:rsidP="0006460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722C78">
              <w:rPr>
                <w:rFonts w:cstheme="minorHAnsi"/>
                <w:b/>
                <w:bCs/>
                <w:sz w:val="20"/>
                <w:szCs w:val="20"/>
              </w:rPr>
              <w:t>Symbols</w:t>
            </w:r>
          </w:p>
          <w:p w14:paraId="6DC4D48B" w14:textId="77777777" w:rsidR="00E01D5F" w:rsidRPr="00722C78" w:rsidRDefault="00E01D5F" w:rsidP="0006460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sz w:val="20"/>
                <w:szCs w:val="20"/>
              </w:rPr>
              <w:t>Use plan views regularly.</w:t>
            </w:r>
          </w:p>
          <w:p w14:paraId="7E0C6FFF" w14:textId="77777777" w:rsidR="00E01D5F" w:rsidRPr="00722C78" w:rsidRDefault="00E01D5F" w:rsidP="0006460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sz w:val="20"/>
                <w:szCs w:val="20"/>
              </w:rPr>
              <w:t>Give maps a key with standard symbols.</w:t>
            </w:r>
          </w:p>
          <w:p w14:paraId="798E2251" w14:textId="10DA6E01" w:rsidR="00E01D5F" w:rsidRPr="00722C78" w:rsidRDefault="00AC784C" w:rsidP="0006460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b/>
                <w:sz w:val="20"/>
                <w:szCs w:val="20"/>
              </w:rPr>
              <w:t xml:space="preserve">KPK - </w:t>
            </w:r>
            <w:r w:rsidR="00E01D5F" w:rsidRPr="00722C78">
              <w:rPr>
                <w:rFonts w:cstheme="minorHAnsi"/>
                <w:sz w:val="20"/>
                <w:szCs w:val="20"/>
              </w:rPr>
              <w:t>Use some OS style symbols.</w:t>
            </w:r>
          </w:p>
          <w:p w14:paraId="6907A62D" w14:textId="77777777" w:rsidR="00E01D5F" w:rsidRPr="00722C78" w:rsidRDefault="00E01D5F" w:rsidP="0006460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722C78">
              <w:rPr>
                <w:rFonts w:cstheme="minorHAnsi"/>
                <w:b/>
                <w:bCs/>
                <w:sz w:val="20"/>
                <w:szCs w:val="20"/>
              </w:rPr>
              <w:t>Perspective and Scale</w:t>
            </w:r>
          </w:p>
          <w:p w14:paraId="4E607C40" w14:textId="77777777" w:rsidR="00E01D5F" w:rsidRPr="00722C78" w:rsidRDefault="00E01D5F" w:rsidP="0006460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sz w:val="20"/>
                <w:szCs w:val="20"/>
              </w:rPr>
              <w:t>Use maps and aerial views to help me talk about (for eg) views from high places.</w:t>
            </w:r>
          </w:p>
          <w:p w14:paraId="45C211E2" w14:textId="77777777" w:rsidR="00E01D5F" w:rsidRPr="00722C78" w:rsidRDefault="00E01D5F" w:rsidP="0006460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sz w:val="20"/>
                <w:szCs w:val="20"/>
              </w:rPr>
              <w:t>Make a simple scale plan of a room with whole numbers (eg 1 sq cm = 1 sq tile on floor, moving to 1cm = 1m).</w:t>
            </w:r>
          </w:p>
          <w:p w14:paraId="017EB80D" w14:textId="77777777" w:rsidR="00E01D5F" w:rsidRPr="00722C78" w:rsidRDefault="00E01D5F" w:rsidP="0006460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sz w:val="20"/>
                <w:szCs w:val="20"/>
              </w:rPr>
              <w:t>Use the scale bar to estimate distance on a map.</w:t>
            </w:r>
          </w:p>
          <w:p w14:paraId="0F7100DD" w14:textId="26BAD097" w:rsidR="00E01D5F" w:rsidRPr="00722C78" w:rsidRDefault="00AC784C" w:rsidP="0006460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b/>
                <w:sz w:val="20"/>
                <w:szCs w:val="20"/>
              </w:rPr>
              <w:t xml:space="preserve">KPK - </w:t>
            </w:r>
            <w:r w:rsidR="00E01D5F" w:rsidRPr="00722C78">
              <w:rPr>
                <w:rFonts w:cstheme="minorHAnsi"/>
                <w:sz w:val="20"/>
                <w:szCs w:val="20"/>
              </w:rPr>
              <w:t>Use the scale bar to calculate some distances.</w:t>
            </w:r>
          </w:p>
          <w:p w14:paraId="718F0D93" w14:textId="77777777" w:rsidR="00E01D5F" w:rsidRPr="00722C78" w:rsidRDefault="00E01D5F" w:rsidP="0006460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sz w:val="20"/>
                <w:szCs w:val="20"/>
              </w:rPr>
              <w:t>Relate measurement on maps to outdoors (using paces or tape).</w:t>
            </w:r>
          </w:p>
          <w:p w14:paraId="646D6888" w14:textId="5D7F23D8" w:rsidR="00E01D5F" w:rsidRPr="00722C78" w:rsidRDefault="00E01D5F" w:rsidP="0006460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50" w:type="dxa"/>
            <w:gridSpan w:val="2"/>
            <w:shd w:val="clear" w:color="auto" w:fill="E2EFD9" w:themeFill="accent6" w:themeFillTint="33"/>
          </w:tcPr>
          <w:p w14:paraId="48BF2EDD" w14:textId="77777777" w:rsidR="00E01D5F" w:rsidRPr="00722C78" w:rsidRDefault="00E01D5F" w:rsidP="00E01D5F">
            <w:pPr>
              <w:pStyle w:val="NoSpacing"/>
              <w:rPr>
                <w:rFonts w:cstheme="minorHAnsi"/>
                <w:i/>
                <w:iCs/>
                <w:color w:val="2E74B5" w:themeColor="accent1" w:themeShade="BF"/>
                <w:sz w:val="16"/>
                <w:szCs w:val="16"/>
              </w:rPr>
            </w:pPr>
            <w:r w:rsidRPr="00722C78">
              <w:rPr>
                <w:rFonts w:cstheme="minorHAnsi"/>
                <w:b/>
                <w:bCs/>
                <w:i/>
                <w:iCs/>
                <w:color w:val="2E74B5" w:themeColor="accent1" w:themeShade="BF"/>
                <w:sz w:val="16"/>
                <w:szCs w:val="16"/>
              </w:rPr>
              <w:t>Work confidently with</w:t>
            </w:r>
            <w:r w:rsidRPr="00722C78">
              <w:rPr>
                <w:rFonts w:cstheme="minorHAnsi"/>
                <w:i/>
                <w:iCs/>
                <w:color w:val="2E74B5" w:themeColor="accent1" w:themeShade="BF"/>
                <w:sz w:val="16"/>
                <w:szCs w:val="16"/>
              </w:rPr>
              <w:t>: Large scale street maps and large scale</w:t>
            </w:r>
          </w:p>
          <w:p w14:paraId="2C2829D0" w14:textId="275A6E98" w:rsidR="00E01D5F" w:rsidRPr="00722C78" w:rsidRDefault="00E01D5F" w:rsidP="00E01D5F">
            <w:pPr>
              <w:pStyle w:val="NoSpacing"/>
              <w:rPr>
                <w:rFonts w:cstheme="minorHAnsi"/>
                <w:i/>
                <w:iCs/>
                <w:color w:val="2E74B5" w:themeColor="accent1" w:themeShade="BF"/>
                <w:sz w:val="16"/>
                <w:szCs w:val="16"/>
              </w:rPr>
            </w:pPr>
            <w:r w:rsidRPr="00722C78">
              <w:rPr>
                <w:rFonts w:cstheme="minorHAnsi"/>
                <w:i/>
                <w:iCs/>
                <w:color w:val="2E74B5" w:themeColor="accent1" w:themeShade="BF"/>
                <w:sz w:val="16"/>
                <w:szCs w:val="16"/>
              </w:rPr>
              <w:t>Ordnance Survey maps (1:1250. 1:2500); aerial photographs, oblique and bird’s eye views, games with maps and globes, Ordnance Survey maps 1:1250, 1:2500,1:10 000, 1:25 000. 1:50 000 4 and 6-figure coordinates.</w:t>
            </w:r>
          </w:p>
          <w:p w14:paraId="1BD8E648" w14:textId="77777777" w:rsidR="00E01D5F" w:rsidRPr="00722C78" w:rsidRDefault="00E01D5F" w:rsidP="00E01D5F">
            <w:pPr>
              <w:pStyle w:val="NoSpacing"/>
              <w:rPr>
                <w:rFonts w:cstheme="minorHAnsi"/>
                <w:i/>
                <w:iCs/>
                <w:color w:val="2E74B5" w:themeColor="accent1" w:themeShade="BF"/>
                <w:sz w:val="16"/>
                <w:szCs w:val="16"/>
              </w:rPr>
            </w:pPr>
            <w:r w:rsidRPr="00722C78">
              <w:rPr>
                <w:rFonts w:cstheme="minorHAnsi"/>
                <w:b/>
                <w:bCs/>
                <w:i/>
                <w:iCs/>
                <w:color w:val="2E74B5" w:themeColor="accent1" w:themeShade="BF"/>
                <w:sz w:val="16"/>
                <w:szCs w:val="16"/>
              </w:rPr>
              <w:t>Have experience</w:t>
            </w:r>
            <w:r w:rsidRPr="00722C78">
              <w:rPr>
                <w:rFonts w:cstheme="minorHAnsi"/>
                <w:i/>
                <w:iCs/>
                <w:color w:val="2E74B5" w:themeColor="accent1" w:themeShade="BF"/>
                <w:sz w:val="16"/>
                <w:szCs w:val="16"/>
              </w:rPr>
              <w:t>: of a range of different maps for example, tourist</w:t>
            </w:r>
          </w:p>
          <w:p w14:paraId="0CEAE2C3" w14:textId="781D9A28" w:rsidR="00E01D5F" w:rsidRPr="00722C78" w:rsidRDefault="00E01D5F" w:rsidP="00E01D5F">
            <w:pPr>
              <w:pStyle w:val="NoSpacing"/>
              <w:rPr>
                <w:rFonts w:cstheme="minorHAnsi"/>
                <w:i/>
                <w:iCs/>
                <w:color w:val="2E74B5" w:themeColor="accent1" w:themeShade="BF"/>
                <w:sz w:val="16"/>
                <w:szCs w:val="16"/>
              </w:rPr>
            </w:pPr>
            <w:r w:rsidRPr="00722C78">
              <w:rPr>
                <w:rFonts w:cstheme="minorHAnsi"/>
                <w:i/>
                <w:iCs/>
                <w:color w:val="2E74B5" w:themeColor="accent1" w:themeShade="BF"/>
                <w:sz w:val="16"/>
                <w:szCs w:val="16"/>
              </w:rPr>
              <w:t>brochure, paper and digital maps, storybook maps, atlases, Ordnance Survey paper and digital maps at different scales, 6-figure coordinates</w:t>
            </w:r>
          </w:p>
          <w:p w14:paraId="5E92983C" w14:textId="54065EC8" w:rsidR="00E01D5F" w:rsidRPr="00722C78" w:rsidRDefault="00E01D5F" w:rsidP="00E01D5F">
            <w:pPr>
              <w:pStyle w:val="NoSpacing"/>
              <w:rPr>
                <w:rFonts w:cstheme="minorHAnsi"/>
                <w:i/>
                <w:iCs/>
                <w:color w:val="2E74B5" w:themeColor="accent1" w:themeShade="BF"/>
                <w:sz w:val="16"/>
                <w:szCs w:val="16"/>
              </w:rPr>
            </w:pPr>
            <w:r w:rsidRPr="00722C78">
              <w:rPr>
                <w:rFonts w:cstheme="minorHAnsi"/>
                <w:b/>
                <w:bCs/>
                <w:i/>
                <w:iCs/>
                <w:color w:val="2E74B5" w:themeColor="accent1" w:themeShade="BF"/>
                <w:sz w:val="16"/>
                <w:szCs w:val="16"/>
              </w:rPr>
              <w:t>Introduce</w:t>
            </w:r>
            <w:r w:rsidRPr="00722C78">
              <w:rPr>
                <w:rFonts w:cstheme="minorHAnsi"/>
                <w:i/>
                <w:iCs/>
                <w:color w:val="2E74B5" w:themeColor="accent1" w:themeShade="BF"/>
                <w:sz w:val="16"/>
                <w:szCs w:val="16"/>
              </w:rPr>
              <w:t>: what 6 figure Grid References mean and how to calculate them.</w:t>
            </w:r>
          </w:p>
          <w:p w14:paraId="638E4204" w14:textId="77777777" w:rsidR="00E01D5F" w:rsidRPr="00722C78" w:rsidRDefault="00E01D5F" w:rsidP="00E01D5F">
            <w:pPr>
              <w:pStyle w:val="NoSpacing"/>
              <w:rPr>
                <w:rFonts w:cstheme="minorHAnsi"/>
                <w:i/>
                <w:iCs/>
                <w:color w:val="2E74B5" w:themeColor="accent1" w:themeShade="BF"/>
                <w:sz w:val="16"/>
                <w:szCs w:val="16"/>
              </w:rPr>
            </w:pPr>
            <w:r w:rsidRPr="00722C78">
              <w:rPr>
                <w:rFonts w:cstheme="minorHAnsi"/>
                <w:b/>
                <w:bCs/>
                <w:i/>
                <w:iCs/>
                <w:color w:val="2E74B5" w:themeColor="accent1" w:themeShade="BF"/>
                <w:sz w:val="16"/>
                <w:szCs w:val="16"/>
              </w:rPr>
              <w:t>Context</w:t>
            </w:r>
            <w:r w:rsidRPr="00722C78">
              <w:rPr>
                <w:rFonts w:cstheme="minorHAnsi"/>
                <w:i/>
                <w:iCs/>
                <w:color w:val="2E74B5" w:themeColor="accent1" w:themeShade="BF"/>
                <w:sz w:val="16"/>
                <w:szCs w:val="16"/>
              </w:rPr>
              <w:t>: a range of places at different scales and with different themes, fieldwork in the wider and distant locality.</w:t>
            </w:r>
          </w:p>
          <w:p w14:paraId="638774B5" w14:textId="77777777" w:rsidR="00B47DDD" w:rsidRPr="00722C78" w:rsidRDefault="00B47DDD" w:rsidP="00B47DDD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722C78">
              <w:rPr>
                <w:rFonts w:cstheme="minorHAnsi"/>
                <w:b/>
                <w:bCs/>
                <w:sz w:val="20"/>
                <w:szCs w:val="20"/>
              </w:rPr>
              <w:t>Using and Interpreting</w:t>
            </w:r>
          </w:p>
          <w:p w14:paraId="57691FA0" w14:textId="77777777" w:rsidR="00B47DDD" w:rsidRPr="00722C78" w:rsidRDefault="00B47DDD" w:rsidP="00E01D5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sz w:val="20"/>
                <w:szCs w:val="20"/>
              </w:rPr>
              <w:t>Relate maps to each other and to vertical aerial photographs.</w:t>
            </w:r>
          </w:p>
          <w:p w14:paraId="09D7A00F" w14:textId="77777777" w:rsidR="00B47DDD" w:rsidRPr="00722C78" w:rsidRDefault="00B47DDD" w:rsidP="00E01D5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sz w:val="20"/>
                <w:szCs w:val="20"/>
              </w:rPr>
              <w:t>Follow routes on maps saying what is seen.</w:t>
            </w:r>
          </w:p>
          <w:p w14:paraId="60343247" w14:textId="77777777" w:rsidR="00B47DDD" w:rsidRPr="00722C78" w:rsidRDefault="00B47DDD" w:rsidP="00E01D5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sz w:val="20"/>
                <w:szCs w:val="20"/>
              </w:rPr>
              <w:t>Use index and contents page of an atlas.</w:t>
            </w:r>
          </w:p>
          <w:p w14:paraId="7612DDBE" w14:textId="77777777" w:rsidR="00B47DDD" w:rsidRPr="00722C78" w:rsidRDefault="00B47DDD" w:rsidP="00E01D5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sz w:val="20"/>
                <w:szCs w:val="20"/>
              </w:rPr>
              <w:t>Use thematic maps for specific purposes.</w:t>
            </w:r>
          </w:p>
          <w:p w14:paraId="3A8D587E" w14:textId="77777777" w:rsidR="00B47DDD" w:rsidRPr="00722C78" w:rsidRDefault="00B47DDD" w:rsidP="00E01D5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sz w:val="20"/>
                <w:szCs w:val="20"/>
              </w:rPr>
              <w:t>Know that purpose, scale, symbols and style are related.</w:t>
            </w:r>
          </w:p>
          <w:p w14:paraId="166747DF" w14:textId="77777777" w:rsidR="00B47DDD" w:rsidRPr="00722C78" w:rsidRDefault="00B47DDD" w:rsidP="00E01D5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sz w:val="20"/>
                <w:szCs w:val="20"/>
              </w:rPr>
              <w:t>Appreciate different map projections.</w:t>
            </w:r>
          </w:p>
          <w:p w14:paraId="3693CE6C" w14:textId="77777777" w:rsidR="00B47DDD" w:rsidRPr="00722C78" w:rsidRDefault="00B47DDD" w:rsidP="00E01D5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sz w:val="20"/>
                <w:szCs w:val="20"/>
              </w:rPr>
              <w:t>Interpret distribution maps and use thematic maps for information.</w:t>
            </w:r>
          </w:p>
          <w:p w14:paraId="6FC4E1AD" w14:textId="77777777" w:rsidR="00B47DDD" w:rsidRPr="00722C78" w:rsidRDefault="00B47DDD" w:rsidP="00E01D5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sz w:val="20"/>
                <w:szCs w:val="20"/>
              </w:rPr>
              <w:t>Follow a route on a 1: 50 000 OS map.</w:t>
            </w:r>
          </w:p>
          <w:p w14:paraId="0F903C06" w14:textId="6F0990AA" w:rsidR="00B47DDD" w:rsidRPr="00722C78" w:rsidRDefault="00B47DDD" w:rsidP="00E01D5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sz w:val="20"/>
                <w:szCs w:val="20"/>
              </w:rPr>
              <w:t>Describe and interpret relief features.</w:t>
            </w:r>
          </w:p>
          <w:p w14:paraId="5764A89F" w14:textId="77777777" w:rsidR="00B47DDD" w:rsidRPr="00722C78" w:rsidRDefault="00B47DDD" w:rsidP="00B47DDD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722C78">
              <w:rPr>
                <w:rFonts w:cstheme="minorHAnsi"/>
                <w:b/>
                <w:bCs/>
                <w:sz w:val="20"/>
                <w:szCs w:val="20"/>
              </w:rPr>
              <w:t>Position and Orientation</w:t>
            </w:r>
          </w:p>
          <w:p w14:paraId="600CC336" w14:textId="77777777" w:rsidR="00B47DDD" w:rsidRPr="00722C78" w:rsidRDefault="00B47DDD" w:rsidP="00E01D5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sz w:val="20"/>
                <w:szCs w:val="20"/>
              </w:rPr>
              <w:t>Use 4 and 6-figure coordinates to locate features.</w:t>
            </w:r>
          </w:p>
          <w:p w14:paraId="17E968AD" w14:textId="77777777" w:rsidR="00B47DDD" w:rsidRPr="00722C78" w:rsidRDefault="00B47DDD" w:rsidP="00E01D5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sz w:val="20"/>
                <w:szCs w:val="20"/>
              </w:rPr>
              <w:t xml:space="preserve">Give directions and instructions to 8 cardinal (compass) points. </w:t>
            </w:r>
          </w:p>
          <w:p w14:paraId="19F8ED3C" w14:textId="77777777" w:rsidR="00B47DDD" w:rsidRPr="00722C78" w:rsidRDefault="00B47DDD" w:rsidP="00E01D5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sz w:val="20"/>
                <w:szCs w:val="20"/>
              </w:rPr>
              <w:t>Align a map with a route.</w:t>
            </w:r>
          </w:p>
          <w:p w14:paraId="1384D3FD" w14:textId="30E6C1C9" w:rsidR="00B47DDD" w:rsidRPr="00722C78" w:rsidRDefault="00B47DDD" w:rsidP="00E01D5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sz w:val="20"/>
                <w:szCs w:val="20"/>
              </w:rPr>
              <w:t>Use latitude and longitude in an atlas or globe.</w:t>
            </w:r>
          </w:p>
          <w:p w14:paraId="172E19AC" w14:textId="77777777" w:rsidR="00B47DDD" w:rsidRPr="00722C78" w:rsidRDefault="00B47DDD" w:rsidP="00B47DD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22C78">
              <w:rPr>
                <w:b/>
                <w:bCs/>
                <w:sz w:val="20"/>
                <w:szCs w:val="20"/>
              </w:rPr>
              <w:t>Drawing</w:t>
            </w:r>
          </w:p>
          <w:p w14:paraId="3A989381" w14:textId="77777777" w:rsidR="00B47DDD" w:rsidRPr="00722C78" w:rsidRDefault="00B47DDD" w:rsidP="00E01D5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sz w:val="20"/>
                <w:szCs w:val="20"/>
              </w:rPr>
              <w:t>Make sketch maps of an area using symbols and a key.</w:t>
            </w:r>
          </w:p>
          <w:p w14:paraId="3D1EEA60" w14:textId="77777777" w:rsidR="00B47DDD" w:rsidRPr="00722C78" w:rsidRDefault="00B47DDD" w:rsidP="00E01D5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sz w:val="20"/>
                <w:szCs w:val="20"/>
              </w:rPr>
              <w:t>Make a plan of a garden / play park / etc with scale.</w:t>
            </w:r>
          </w:p>
          <w:p w14:paraId="65DA0577" w14:textId="77777777" w:rsidR="00B47DDD" w:rsidRPr="00722C78" w:rsidRDefault="00B47DDD" w:rsidP="00E01D5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sz w:val="20"/>
                <w:szCs w:val="20"/>
              </w:rPr>
              <w:t>Draw thematic maps (eg local open spaces).</w:t>
            </w:r>
          </w:p>
          <w:p w14:paraId="409F775C" w14:textId="77777777" w:rsidR="00B47DDD" w:rsidRPr="00722C78" w:rsidRDefault="00B47DDD" w:rsidP="00E01D5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sz w:val="20"/>
                <w:szCs w:val="20"/>
              </w:rPr>
              <w:t>Draw scale plans.</w:t>
            </w:r>
          </w:p>
          <w:p w14:paraId="27959291" w14:textId="77777777" w:rsidR="00B47DDD" w:rsidRPr="00722C78" w:rsidRDefault="00B47DDD" w:rsidP="00B47DDD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722C78">
              <w:rPr>
                <w:rFonts w:cstheme="minorHAnsi"/>
                <w:b/>
                <w:bCs/>
                <w:sz w:val="20"/>
                <w:szCs w:val="20"/>
              </w:rPr>
              <w:t>Symbols</w:t>
            </w:r>
          </w:p>
          <w:p w14:paraId="732226B3" w14:textId="77777777" w:rsidR="00B47DDD" w:rsidRPr="00722C78" w:rsidRDefault="00B47DDD" w:rsidP="00E01D5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sz w:val="20"/>
                <w:szCs w:val="20"/>
              </w:rPr>
              <w:t>Use agreed and OS symbols.</w:t>
            </w:r>
          </w:p>
          <w:p w14:paraId="56A98D7C" w14:textId="77777777" w:rsidR="00B47DDD" w:rsidRPr="00722C78" w:rsidRDefault="00B47DDD" w:rsidP="00E01D5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sz w:val="20"/>
                <w:szCs w:val="20"/>
              </w:rPr>
              <w:t>Appreciate maps cannot show everything.</w:t>
            </w:r>
          </w:p>
          <w:p w14:paraId="5669F63F" w14:textId="77777777" w:rsidR="00B47DDD" w:rsidRPr="00722C78" w:rsidRDefault="00B47DDD" w:rsidP="00E01D5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sz w:val="20"/>
                <w:szCs w:val="20"/>
              </w:rPr>
              <w:t>Know and use some 1:50 000 symbols and atlas symbols.</w:t>
            </w:r>
          </w:p>
          <w:p w14:paraId="3A18AA13" w14:textId="77777777" w:rsidR="00B47DDD" w:rsidRPr="00722C78" w:rsidRDefault="00B47DDD" w:rsidP="00B47DDD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722C78">
              <w:rPr>
                <w:rFonts w:cstheme="minorHAnsi"/>
                <w:b/>
                <w:bCs/>
                <w:sz w:val="20"/>
                <w:szCs w:val="20"/>
              </w:rPr>
              <w:t>Perspective and Scale</w:t>
            </w:r>
          </w:p>
          <w:p w14:paraId="6550A80E" w14:textId="77777777" w:rsidR="00B47DDD" w:rsidRPr="00722C78" w:rsidRDefault="00B47DDD" w:rsidP="00E01D5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sz w:val="20"/>
                <w:szCs w:val="20"/>
              </w:rPr>
              <w:t>Use a range of viewpoints up to satellite.</w:t>
            </w:r>
          </w:p>
          <w:p w14:paraId="1E67B281" w14:textId="77777777" w:rsidR="00B47DDD" w:rsidRPr="00722C78" w:rsidRDefault="00B47DDD" w:rsidP="00E01D5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sz w:val="20"/>
                <w:szCs w:val="20"/>
              </w:rPr>
              <w:t>Use models and maps to talk about contours and slope.</w:t>
            </w:r>
          </w:p>
          <w:p w14:paraId="4CF2235A" w14:textId="77777777" w:rsidR="00B47DDD" w:rsidRPr="00722C78" w:rsidRDefault="00B47DDD" w:rsidP="00E01D5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sz w:val="20"/>
                <w:szCs w:val="20"/>
              </w:rPr>
              <w:t>Use a scale bar on maps.</w:t>
            </w:r>
          </w:p>
          <w:p w14:paraId="28002A50" w14:textId="77777777" w:rsidR="00B47DDD" w:rsidRPr="00722C78" w:rsidRDefault="00B47DDD" w:rsidP="00E01D5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sz w:val="20"/>
                <w:szCs w:val="20"/>
              </w:rPr>
              <w:t>Read and compare map scales.</w:t>
            </w:r>
          </w:p>
          <w:p w14:paraId="652333A8" w14:textId="1C1DD624" w:rsidR="00B47DDD" w:rsidRPr="00722C78" w:rsidRDefault="00B47DDD" w:rsidP="00E01D5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sz w:val="20"/>
                <w:szCs w:val="20"/>
              </w:rPr>
              <w:t>Draw measured plans from field data.</w:t>
            </w:r>
          </w:p>
        </w:tc>
      </w:tr>
      <w:tr w:rsidR="009E4E52" w:rsidRPr="00722C78" w14:paraId="2CFC2EB8" w14:textId="77777777" w:rsidTr="0032341A">
        <w:trPr>
          <w:cantSplit/>
          <w:trHeight w:val="1134"/>
        </w:trPr>
        <w:tc>
          <w:tcPr>
            <w:tcW w:w="1204" w:type="dxa"/>
            <w:textDirection w:val="btLr"/>
            <w:vAlign w:val="center"/>
          </w:tcPr>
          <w:p w14:paraId="12C44C4D" w14:textId="77777777" w:rsidR="00636CDD" w:rsidRPr="00722C78" w:rsidRDefault="00636CDD" w:rsidP="00E17E5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2C78">
              <w:rPr>
                <w:rFonts w:cstheme="minorHAnsi"/>
                <w:b/>
                <w:sz w:val="20"/>
                <w:szCs w:val="20"/>
              </w:rPr>
              <w:t>Enquiry Skills</w:t>
            </w:r>
          </w:p>
        </w:tc>
        <w:tc>
          <w:tcPr>
            <w:tcW w:w="1876" w:type="dxa"/>
          </w:tcPr>
          <w:p w14:paraId="6D367086" w14:textId="77777777" w:rsidR="00636CDD" w:rsidRPr="00722C78" w:rsidRDefault="008E64C4" w:rsidP="003D6988">
            <w:pPr>
              <w:pStyle w:val="NoSpacing"/>
              <w:rPr>
                <w:sz w:val="20"/>
                <w:szCs w:val="20"/>
              </w:rPr>
            </w:pPr>
            <w:r w:rsidRPr="00722C78">
              <w:rPr>
                <w:sz w:val="20"/>
                <w:szCs w:val="20"/>
              </w:rPr>
              <w:t xml:space="preserve">Know that there are different countries in the world and talk about the differences they have experienced or seen in photos.  </w:t>
            </w:r>
          </w:p>
          <w:p w14:paraId="600EBE78" w14:textId="77777777" w:rsidR="008E64C4" w:rsidRPr="00722C78" w:rsidRDefault="008E64C4" w:rsidP="003D6988">
            <w:pPr>
              <w:pStyle w:val="NoSpacing"/>
              <w:rPr>
                <w:sz w:val="20"/>
                <w:szCs w:val="20"/>
              </w:rPr>
            </w:pPr>
          </w:p>
          <w:p w14:paraId="008D2453" w14:textId="5C87C7F4" w:rsidR="008E64C4" w:rsidRPr="00722C78" w:rsidRDefault="008E64C4" w:rsidP="003D698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19" w:type="dxa"/>
          </w:tcPr>
          <w:p w14:paraId="41B732FC" w14:textId="75578BC3" w:rsidR="00636CDD" w:rsidRPr="00722C78" w:rsidRDefault="00CF5A48" w:rsidP="003D6988">
            <w:pPr>
              <w:rPr>
                <w:rFonts w:asciiTheme="majorHAnsi" w:hAnsiTheme="majorHAnsi"/>
                <w:sz w:val="20"/>
                <w:szCs w:val="20"/>
              </w:rPr>
            </w:pPr>
            <w:r w:rsidRPr="00722C78">
              <w:rPr>
                <w:rFonts w:asciiTheme="majorHAnsi" w:hAnsiTheme="majorHAnsi"/>
                <w:b/>
                <w:sz w:val="20"/>
                <w:szCs w:val="20"/>
              </w:rPr>
              <w:t xml:space="preserve">KPK </w:t>
            </w:r>
            <w:r w:rsidRPr="00722C7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36CDD" w:rsidRPr="00722C78">
              <w:rPr>
                <w:rFonts w:asciiTheme="majorHAnsi" w:hAnsiTheme="majorHAnsi"/>
                <w:sz w:val="20"/>
                <w:szCs w:val="20"/>
              </w:rPr>
              <w:t>Use resources provided and their own observations to respond to questions about places.</w:t>
            </w:r>
          </w:p>
          <w:p w14:paraId="2C2BB52E" w14:textId="77777777" w:rsidR="00636CDD" w:rsidRPr="00722C78" w:rsidRDefault="00636CDD" w:rsidP="003D698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79" w:type="dxa"/>
          </w:tcPr>
          <w:p w14:paraId="23D27D87" w14:textId="58DA5F7C" w:rsidR="00636CDD" w:rsidRPr="00722C78" w:rsidRDefault="009F64E3" w:rsidP="003D6988">
            <w:pPr>
              <w:rPr>
                <w:rFonts w:asciiTheme="majorHAnsi" w:hAnsiTheme="majorHAnsi"/>
                <w:sz w:val="20"/>
                <w:szCs w:val="20"/>
              </w:rPr>
            </w:pPr>
            <w:r w:rsidRPr="00722C78">
              <w:rPr>
                <w:rFonts w:cstheme="minorHAnsi"/>
                <w:b/>
                <w:sz w:val="20"/>
                <w:szCs w:val="20"/>
              </w:rPr>
              <w:t xml:space="preserve">KPK - </w:t>
            </w:r>
            <w:r w:rsidR="00636CDD" w:rsidRPr="00722C78">
              <w:rPr>
                <w:rFonts w:asciiTheme="majorHAnsi" w:hAnsiTheme="majorHAnsi"/>
                <w:sz w:val="20"/>
                <w:szCs w:val="20"/>
              </w:rPr>
              <w:t xml:space="preserve">Select information </w:t>
            </w:r>
            <w:r w:rsidR="00BE5CF6" w:rsidRPr="00722C78">
              <w:rPr>
                <w:rFonts w:asciiTheme="majorHAnsi" w:hAnsiTheme="majorHAnsi"/>
                <w:sz w:val="20"/>
                <w:szCs w:val="20"/>
              </w:rPr>
              <w:t>from resources</w:t>
            </w:r>
            <w:r w:rsidR="00636CDD" w:rsidRPr="00722C78">
              <w:rPr>
                <w:rFonts w:asciiTheme="majorHAnsi" w:hAnsiTheme="majorHAnsi"/>
                <w:sz w:val="20"/>
                <w:szCs w:val="20"/>
              </w:rPr>
              <w:t xml:space="preserve"> provided.</w:t>
            </w:r>
          </w:p>
          <w:p w14:paraId="5D267963" w14:textId="77777777" w:rsidR="00636CDD" w:rsidRPr="00722C78" w:rsidRDefault="00636CDD" w:rsidP="003D698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80BA089" w14:textId="6709D1AB" w:rsidR="00636CDD" w:rsidRPr="00722C78" w:rsidRDefault="00CF5A48" w:rsidP="003D6988">
            <w:pPr>
              <w:pStyle w:val="NoSpacing"/>
              <w:rPr>
                <w:sz w:val="20"/>
                <w:szCs w:val="20"/>
              </w:rPr>
            </w:pPr>
            <w:r w:rsidRPr="00722C78">
              <w:rPr>
                <w:rFonts w:asciiTheme="majorHAnsi" w:hAnsiTheme="majorHAnsi"/>
                <w:b/>
                <w:sz w:val="20"/>
                <w:szCs w:val="20"/>
              </w:rPr>
              <w:t xml:space="preserve">KPK </w:t>
            </w:r>
            <w:r w:rsidRPr="00722C7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36CDD" w:rsidRPr="00722C78">
              <w:rPr>
                <w:rFonts w:asciiTheme="majorHAnsi" w:hAnsiTheme="majorHAnsi"/>
                <w:sz w:val="20"/>
                <w:szCs w:val="20"/>
              </w:rPr>
              <w:t>Use this information and their own observations to ask and respond to questions about places.</w:t>
            </w:r>
          </w:p>
        </w:tc>
        <w:tc>
          <w:tcPr>
            <w:tcW w:w="6738" w:type="dxa"/>
            <w:gridSpan w:val="2"/>
          </w:tcPr>
          <w:p w14:paraId="62B0E4D3" w14:textId="4C8DF123" w:rsidR="00636CDD" w:rsidRPr="00722C78" w:rsidRDefault="009F64E3" w:rsidP="003D6988">
            <w:pPr>
              <w:rPr>
                <w:rFonts w:asciiTheme="majorHAnsi" w:hAnsiTheme="majorHAnsi"/>
                <w:sz w:val="20"/>
                <w:szCs w:val="20"/>
              </w:rPr>
            </w:pPr>
            <w:r w:rsidRPr="00722C78">
              <w:rPr>
                <w:rFonts w:cstheme="minorHAnsi"/>
                <w:b/>
                <w:sz w:val="20"/>
                <w:szCs w:val="20"/>
              </w:rPr>
              <w:t xml:space="preserve">KPK - </w:t>
            </w:r>
            <w:r w:rsidR="00636CDD" w:rsidRPr="00722C78">
              <w:rPr>
                <w:rFonts w:asciiTheme="majorHAnsi" w:hAnsiTheme="majorHAnsi"/>
                <w:sz w:val="20"/>
                <w:szCs w:val="20"/>
              </w:rPr>
              <w:t>Use skills and sources of evidence to respond to a range of geographical questions.</w:t>
            </w:r>
          </w:p>
          <w:p w14:paraId="374756FB" w14:textId="77777777" w:rsidR="00636CDD" w:rsidRPr="00722C78" w:rsidRDefault="00636CDD" w:rsidP="003D698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6E0BD57" w14:textId="7C68A46D" w:rsidR="00636CDD" w:rsidRPr="00722C78" w:rsidRDefault="009F64E3" w:rsidP="003D6988">
            <w:pPr>
              <w:rPr>
                <w:rFonts w:asciiTheme="majorHAnsi" w:hAnsiTheme="majorHAnsi"/>
                <w:sz w:val="20"/>
                <w:szCs w:val="20"/>
              </w:rPr>
            </w:pPr>
            <w:r w:rsidRPr="00722C78">
              <w:rPr>
                <w:rFonts w:cstheme="minorHAnsi"/>
                <w:b/>
                <w:sz w:val="20"/>
                <w:szCs w:val="20"/>
              </w:rPr>
              <w:t xml:space="preserve">KPK - </w:t>
            </w:r>
            <w:r w:rsidR="00636CDD" w:rsidRPr="00722C78">
              <w:rPr>
                <w:rFonts w:asciiTheme="majorHAnsi" w:hAnsiTheme="majorHAnsi"/>
                <w:sz w:val="20"/>
                <w:szCs w:val="20"/>
              </w:rPr>
              <w:t>Offer reasons for some of their observations and judgements about places.</w:t>
            </w:r>
          </w:p>
          <w:p w14:paraId="36CC8A7F" w14:textId="77777777" w:rsidR="00636CDD" w:rsidRPr="00722C78" w:rsidRDefault="00636CDD" w:rsidP="003D6988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98721CB" w14:textId="5578EC32" w:rsidR="00636CDD" w:rsidRPr="00722C78" w:rsidRDefault="009F64E3" w:rsidP="003D6988">
            <w:pPr>
              <w:pStyle w:val="NoSpacing"/>
              <w:rPr>
                <w:sz w:val="20"/>
                <w:szCs w:val="20"/>
              </w:rPr>
            </w:pPr>
            <w:r w:rsidRPr="00722C78">
              <w:rPr>
                <w:rFonts w:cstheme="minorHAnsi"/>
                <w:b/>
                <w:sz w:val="20"/>
                <w:szCs w:val="20"/>
              </w:rPr>
              <w:t xml:space="preserve">KPK - </w:t>
            </w:r>
            <w:r w:rsidR="00636CDD" w:rsidRPr="00722C78">
              <w:rPr>
                <w:rFonts w:asciiTheme="majorHAnsi" w:hAnsiTheme="majorHAnsi"/>
                <w:sz w:val="20"/>
                <w:szCs w:val="20"/>
              </w:rPr>
              <w:t>Offer explanations for the location for some human and physical features in different localities.</w:t>
            </w:r>
          </w:p>
        </w:tc>
        <w:tc>
          <w:tcPr>
            <w:tcW w:w="3430" w:type="dxa"/>
          </w:tcPr>
          <w:p w14:paraId="60283459" w14:textId="77777777" w:rsidR="00636CDD" w:rsidRPr="00722C78" w:rsidRDefault="00636CDD" w:rsidP="003D6988">
            <w:pPr>
              <w:rPr>
                <w:rFonts w:asciiTheme="majorHAnsi" w:hAnsiTheme="majorHAnsi"/>
                <w:sz w:val="20"/>
                <w:szCs w:val="20"/>
              </w:rPr>
            </w:pPr>
            <w:r w:rsidRPr="00722C78">
              <w:rPr>
                <w:rFonts w:asciiTheme="majorHAnsi" w:hAnsiTheme="majorHAnsi"/>
                <w:sz w:val="20"/>
                <w:szCs w:val="20"/>
              </w:rPr>
              <w:t>Draw on their knowledge and understanding to suggest suitable geographical questions for study.</w:t>
            </w:r>
          </w:p>
          <w:p w14:paraId="016D1EBD" w14:textId="77777777" w:rsidR="00636CDD" w:rsidRPr="00722C78" w:rsidRDefault="00636CDD" w:rsidP="004E5D9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  <w:p w14:paraId="5240FB6C" w14:textId="77777777" w:rsidR="00636CDD" w:rsidRPr="00722C78" w:rsidRDefault="00636CDD" w:rsidP="004E5D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C78">
              <w:rPr>
                <w:rFonts w:asciiTheme="majorHAnsi" w:hAnsiTheme="majorHAnsi"/>
                <w:sz w:val="20"/>
                <w:szCs w:val="20"/>
              </w:rPr>
              <w:t>Use a range of geographical skills and evidence to investigate places and themes.</w:t>
            </w:r>
          </w:p>
        </w:tc>
        <w:tc>
          <w:tcPr>
            <w:tcW w:w="3420" w:type="dxa"/>
          </w:tcPr>
          <w:p w14:paraId="21FA3202" w14:textId="77777777" w:rsidR="00636CDD" w:rsidRPr="00722C78" w:rsidRDefault="00636CDD" w:rsidP="003D6988">
            <w:pPr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sz w:val="20"/>
                <w:szCs w:val="20"/>
              </w:rPr>
              <w:t>Identify relevant geographical questions.</w:t>
            </w:r>
          </w:p>
          <w:p w14:paraId="165D3884" w14:textId="77777777" w:rsidR="00636CDD" w:rsidRPr="00722C78" w:rsidRDefault="00636CDD" w:rsidP="003D6988">
            <w:pPr>
              <w:rPr>
                <w:rFonts w:cstheme="minorHAnsi"/>
                <w:sz w:val="20"/>
                <w:szCs w:val="20"/>
              </w:rPr>
            </w:pPr>
          </w:p>
          <w:p w14:paraId="114DE5DD" w14:textId="77777777" w:rsidR="00636CDD" w:rsidRPr="00722C78" w:rsidRDefault="00636CDD" w:rsidP="003D6988">
            <w:pPr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sz w:val="20"/>
                <w:szCs w:val="20"/>
              </w:rPr>
              <w:t>Drawing on their knowledge and understanding they select and use appropriate skills and evidence to help them investigate places and themes.</w:t>
            </w:r>
          </w:p>
          <w:p w14:paraId="747814D1" w14:textId="77777777" w:rsidR="00636CDD" w:rsidRPr="00722C78" w:rsidRDefault="00636CDD" w:rsidP="003D698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4410225" w14:textId="2F43F1F8" w:rsidR="00636CDD" w:rsidRPr="00722C78" w:rsidRDefault="00636CDD" w:rsidP="00722C7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sz w:val="20"/>
                <w:szCs w:val="20"/>
              </w:rPr>
              <w:t>They reach plausible conclusions and present their findings both graphically and in writing.</w:t>
            </w:r>
          </w:p>
        </w:tc>
      </w:tr>
      <w:tr w:rsidR="00672EFF" w:rsidRPr="00722C78" w14:paraId="3ABC56FD" w14:textId="77777777" w:rsidTr="0032341A">
        <w:trPr>
          <w:cantSplit/>
          <w:trHeight w:val="1134"/>
        </w:trPr>
        <w:tc>
          <w:tcPr>
            <w:tcW w:w="1204" w:type="dxa"/>
            <w:textDirection w:val="btLr"/>
            <w:vAlign w:val="center"/>
          </w:tcPr>
          <w:p w14:paraId="6199042F" w14:textId="77777777" w:rsidR="00672EFF" w:rsidRPr="00722C78" w:rsidRDefault="00672EFF" w:rsidP="00E17E5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2C78">
              <w:rPr>
                <w:rFonts w:cstheme="minorHAnsi"/>
                <w:b/>
                <w:sz w:val="20"/>
                <w:szCs w:val="20"/>
              </w:rPr>
              <w:lastRenderedPageBreak/>
              <w:t>Field Work</w:t>
            </w:r>
          </w:p>
        </w:tc>
        <w:tc>
          <w:tcPr>
            <w:tcW w:w="1876" w:type="dxa"/>
          </w:tcPr>
          <w:p w14:paraId="210E51EC" w14:textId="42434653" w:rsidR="00C01E3F" w:rsidRPr="00722C78" w:rsidRDefault="00C01E3F" w:rsidP="00C01E3F">
            <w:pPr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sz w:val="20"/>
                <w:szCs w:val="20"/>
              </w:rPr>
              <w:t>Draw information from a simple map.</w:t>
            </w:r>
          </w:p>
          <w:p w14:paraId="3DD35D27" w14:textId="30ADF1D6" w:rsidR="00672EFF" w:rsidRPr="00722C78" w:rsidRDefault="00672EFF" w:rsidP="00097E3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98" w:type="dxa"/>
            <w:gridSpan w:val="2"/>
          </w:tcPr>
          <w:p w14:paraId="5F02D114" w14:textId="5E5AFA03" w:rsidR="002153B8" w:rsidRPr="00722C78" w:rsidRDefault="002153B8" w:rsidP="00822E26">
            <w:pPr>
              <w:pStyle w:val="NoSpacing"/>
              <w:rPr>
                <w:rFonts w:cstheme="minorHAnsi"/>
                <w:b/>
                <w:bCs/>
                <w:color w:val="00B050"/>
                <w:sz w:val="16"/>
                <w:szCs w:val="16"/>
              </w:rPr>
            </w:pPr>
            <w:r w:rsidRPr="00722C78">
              <w:rPr>
                <w:rFonts w:cstheme="minorHAnsi"/>
                <w:b/>
                <w:bCs/>
                <w:color w:val="00B050"/>
                <w:sz w:val="16"/>
                <w:szCs w:val="16"/>
              </w:rPr>
              <w:t>Geography of school and its grounds and the human and physical features of its surrounding environment.</w:t>
            </w:r>
          </w:p>
          <w:p w14:paraId="6E2A0A11" w14:textId="3BAC609A" w:rsidR="00672EFF" w:rsidRPr="00722C78" w:rsidRDefault="00672EFF" w:rsidP="00822E26">
            <w:pPr>
              <w:pStyle w:val="NoSpacing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Opportunities</w:t>
            </w:r>
          </w:p>
          <w:p w14:paraId="3ED2D24D" w14:textId="77777777" w:rsidR="00672EFF" w:rsidRPr="00722C78" w:rsidRDefault="00672EFF" w:rsidP="00822E26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Playground – investigate human and physical features.</w:t>
            </w:r>
          </w:p>
          <w:p w14:paraId="410A0B93" w14:textId="77777777" w:rsidR="00672EFF" w:rsidRPr="00722C78" w:rsidRDefault="00672EFF" w:rsidP="00822E26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Weather conditions, including measuring.</w:t>
            </w:r>
          </w:p>
          <w:p w14:paraId="5B24B871" w14:textId="77777777" w:rsidR="00672EFF" w:rsidRPr="00722C78" w:rsidRDefault="00672EFF" w:rsidP="00822E26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Observe and record seasonal changes.</w:t>
            </w:r>
          </w:p>
          <w:p w14:paraId="4967606E" w14:textId="77777777" w:rsidR="00672EFF" w:rsidRPr="00722C78" w:rsidRDefault="00672EFF" w:rsidP="00822E26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Investigate range of buildings, roads, green spaces etc by visiting local area.</w:t>
            </w:r>
          </w:p>
          <w:p w14:paraId="4FE7E132" w14:textId="77777777" w:rsidR="00672EFF" w:rsidRPr="00722C78" w:rsidRDefault="00672EFF" w:rsidP="00822E26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Visit local facilities – what happens there and why do people go there?</w:t>
            </w:r>
          </w:p>
          <w:p w14:paraId="09E99F8A" w14:textId="77777777" w:rsidR="00672EFF" w:rsidRPr="00722C78" w:rsidRDefault="00672EFF" w:rsidP="00822E26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Take bus / tram / train to investigate contrasts slightly further away from immediate local area.</w:t>
            </w:r>
          </w:p>
          <w:p w14:paraId="01869B76" w14:textId="77777777" w:rsidR="00672EFF" w:rsidRPr="00722C78" w:rsidRDefault="00672EFF" w:rsidP="00822E26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Visit green space to observe physical / human features and how people use it.</w:t>
            </w:r>
          </w:p>
          <w:p w14:paraId="52AB3D15" w14:textId="77777777" w:rsidR="00672EFF" w:rsidRPr="00722C78" w:rsidRDefault="00672EFF" w:rsidP="00822E26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Environmental issues – litter, traffic, road safety etc – in school grounds / local area</w:t>
            </w:r>
          </w:p>
          <w:p w14:paraId="416DFB0A" w14:textId="77777777" w:rsidR="00672EFF" w:rsidRPr="00722C78" w:rsidRDefault="00672EFF" w:rsidP="00822E26">
            <w:pPr>
              <w:pStyle w:val="NoSpacing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Techniques</w:t>
            </w:r>
          </w:p>
          <w:p w14:paraId="7F8214DF" w14:textId="77777777" w:rsidR="00672EFF" w:rsidRPr="00722C78" w:rsidRDefault="00672EFF" w:rsidP="00822E26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Small world / role play to make models of visited places.</w:t>
            </w:r>
          </w:p>
          <w:p w14:paraId="1EA79442" w14:textId="77777777" w:rsidR="00672EFF" w:rsidRPr="00722C78" w:rsidRDefault="00672EFF" w:rsidP="00822E26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Add details to a teacher prepped drawing (eg doors / windows to an outline of a house).</w:t>
            </w:r>
          </w:p>
          <w:p w14:paraId="03D0D659" w14:textId="77777777" w:rsidR="00672EFF" w:rsidRPr="00722C78" w:rsidRDefault="00672EFF" w:rsidP="00822E26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Annotated drawings showing variations (eg row of houses).</w:t>
            </w:r>
          </w:p>
          <w:p w14:paraId="016DEA55" w14:textId="77777777" w:rsidR="00672EFF" w:rsidRPr="00722C78" w:rsidRDefault="00672EFF" w:rsidP="00822E26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Draw a freehand map.</w:t>
            </w:r>
          </w:p>
          <w:p w14:paraId="2A018030" w14:textId="77777777" w:rsidR="00672EFF" w:rsidRPr="00722C78" w:rsidRDefault="00672EFF" w:rsidP="00822E26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Use a large-scale map of school ground to identify known features and add information using colour or symbols.</w:t>
            </w:r>
          </w:p>
          <w:p w14:paraId="00DAD01A" w14:textId="77777777" w:rsidR="00672EFF" w:rsidRPr="00722C78" w:rsidRDefault="00672EFF" w:rsidP="00822E26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Use simple compass (NSEW) for instructions.</w:t>
            </w:r>
          </w:p>
          <w:p w14:paraId="5113FFF2" w14:textId="77777777" w:rsidR="00672EFF" w:rsidRPr="00722C78" w:rsidRDefault="00672EFF" w:rsidP="00822E26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Take digital photos.</w:t>
            </w:r>
          </w:p>
          <w:p w14:paraId="6454C966" w14:textId="77777777" w:rsidR="00672EFF" w:rsidRPr="00722C78" w:rsidRDefault="00672EFF" w:rsidP="00822E26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Interview somebody about their job and record it.</w:t>
            </w:r>
          </w:p>
          <w:p w14:paraId="73E25858" w14:textId="12A80EEA" w:rsidR="00672EFF" w:rsidRPr="00722C78" w:rsidRDefault="00672EFF" w:rsidP="00822E26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Collect simple data eg how pupils travel to school – using questionnaires, and present.</w:t>
            </w:r>
          </w:p>
          <w:p w14:paraId="6B53C142" w14:textId="77777777" w:rsidR="00672EFF" w:rsidRPr="00722C78" w:rsidRDefault="00672EFF" w:rsidP="00822E26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 xml:space="preserve">Collect and sort natural objects to investigate properties. </w:t>
            </w:r>
          </w:p>
          <w:p w14:paraId="7C0900DF" w14:textId="7CEC8F7E" w:rsidR="00672EFF" w:rsidRPr="00722C78" w:rsidRDefault="00672EFF" w:rsidP="00822E26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Express feelings about a place and begin to explain likes / dislikes.8</w:t>
            </w:r>
          </w:p>
        </w:tc>
        <w:tc>
          <w:tcPr>
            <w:tcW w:w="6738" w:type="dxa"/>
            <w:gridSpan w:val="2"/>
          </w:tcPr>
          <w:p w14:paraId="3055AABA" w14:textId="0744C526" w:rsidR="002153B8" w:rsidRPr="00722C78" w:rsidRDefault="002153B8" w:rsidP="003D6988">
            <w:pPr>
              <w:pStyle w:val="NoSpacing"/>
              <w:rPr>
                <w:rFonts w:cstheme="minorHAnsi"/>
                <w:b/>
                <w:bCs/>
                <w:color w:val="00B050"/>
                <w:sz w:val="16"/>
                <w:szCs w:val="16"/>
              </w:rPr>
            </w:pPr>
            <w:r w:rsidRPr="00722C78">
              <w:rPr>
                <w:rFonts w:cstheme="minorHAnsi"/>
                <w:b/>
                <w:bCs/>
                <w:color w:val="00B050"/>
                <w:sz w:val="16"/>
                <w:szCs w:val="16"/>
              </w:rPr>
              <w:t>Observe, measure, record and present human and physical features of the local area using a range of methods including sketch maps, plans and graphing and digital technologies.</w:t>
            </w:r>
          </w:p>
          <w:p w14:paraId="6D78E1AA" w14:textId="63362C7D" w:rsidR="00672EFF" w:rsidRPr="00722C78" w:rsidRDefault="00672EFF" w:rsidP="003D6988">
            <w:pPr>
              <w:pStyle w:val="NoSpacing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Opportunities</w:t>
            </w:r>
          </w:p>
          <w:p w14:paraId="51762E6B" w14:textId="77777777" w:rsidR="00672EFF" w:rsidRPr="00722C78" w:rsidRDefault="00672EFF" w:rsidP="003D6988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Use school grounds to investigate questions (where does the rainwater go, how do we travel to school, where does the food for school dinners come from etc).</w:t>
            </w:r>
          </w:p>
          <w:p w14:paraId="3DDF9BDC" w14:textId="77777777" w:rsidR="00672EFF" w:rsidRPr="00722C78" w:rsidRDefault="00672EFF" w:rsidP="003D6988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Water Cycle - Use standard measurement devices to measure weather (thermometers, anemometers etc).</w:t>
            </w:r>
          </w:p>
          <w:p w14:paraId="466B0A5B" w14:textId="77777777" w:rsidR="00672EFF" w:rsidRPr="00722C78" w:rsidRDefault="00672EFF" w:rsidP="003D6988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Biomes - Visit a local woodland to study trees, plants and animals as an ecosystem.</w:t>
            </w:r>
          </w:p>
          <w:p w14:paraId="1379312F" w14:textId="77777777" w:rsidR="00672EFF" w:rsidRPr="00722C78" w:rsidRDefault="00672EFF" w:rsidP="003D6988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Land use – investigate local buildings, land use, facilities, issues of environmental quality and value.</w:t>
            </w:r>
          </w:p>
          <w:p w14:paraId="2B608FAC" w14:textId="77777777" w:rsidR="00672EFF" w:rsidRPr="00722C78" w:rsidRDefault="00672EFF" w:rsidP="003D6988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Economic activities – Investigate local shops – how far do people travel to them and why, investigate journeys and routes, road safety, public transport provision and more sustainable travel choices.</w:t>
            </w:r>
          </w:p>
          <w:p w14:paraId="32748AC8" w14:textId="77777777" w:rsidR="00672EFF" w:rsidRPr="00722C78" w:rsidRDefault="00672EFF" w:rsidP="003D6988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Natural Resource – explore issues of sustainability in everyday life (energy generation and use, water supply and use).</w:t>
            </w:r>
          </w:p>
          <w:p w14:paraId="3BFCF791" w14:textId="77777777" w:rsidR="00672EFF" w:rsidRPr="00722C78" w:rsidRDefault="00672EFF" w:rsidP="003D6988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Investigate physical and human geography through fieldtrips to more distant places.</w:t>
            </w:r>
          </w:p>
          <w:p w14:paraId="72B25881" w14:textId="77777777" w:rsidR="00672EFF" w:rsidRPr="00722C78" w:rsidRDefault="00672EFF" w:rsidP="003D6988">
            <w:pPr>
              <w:pStyle w:val="NoSpacing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Techniques</w:t>
            </w:r>
          </w:p>
          <w:p w14:paraId="3EFA3D1B" w14:textId="77777777" w:rsidR="00672EFF" w:rsidRPr="00722C78" w:rsidRDefault="00672EFF" w:rsidP="003D6988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Develop skills in a range of standard techniques for collecting, analysing and presenting what they learn through fieldwork, including:</w:t>
            </w:r>
          </w:p>
          <w:p w14:paraId="2107128C" w14:textId="77777777" w:rsidR="00672EFF" w:rsidRPr="00722C78" w:rsidRDefault="00672EFF" w:rsidP="00B4786A">
            <w:pPr>
              <w:pStyle w:val="NoSpacing"/>
              <w:numPr>
                <w:ilvl w:val="0"/>
                <w:numId w:val="11"/>
              </w:numPr>
              <w:ind w:left="398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Making models, annotated drawings and field sketches.</w:t>
            </w:r>
          </w:p>
          <w:p w14:paraId="275F4141" w14:textId="77777777" w:rsidR="00672EFF" w:rsidRPr="00722C78" w:rsidRDefault="00672EFF" w:rsidP="00B4786A">
            <w:pPr>
              <w:pStyle w:val="NoSpacing"/>
              <w:numPr>
                <w:ilvl w:val="0"/>
                <w:numId w:val="11"/>
              </w:numPr>
              <w:ind w:left="398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Drawing freehand maps of routes</w:t>
            </w:r>
          </w:p>
          <w:p w14:paraId="0C571D87" w14:textId="77777777" w:rsidR="00672EFF" w:rsidRPr="00722C78" w:rsidRDefault="00672EFF" w:rsidP="00B4786A">
            <w:pPr>
              <w:pStyle w:val="NoSpacing"/>
              <w:numPr>
                <w:ilvl w:val="0"/>
                <w:numId w:val="11"/>
              </w:numPr>
              <w:ind w:left="398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Relating large-scale plan of the local area / fieldwork site to the environment, identifying features relevant to enquiry.</w:t>
            </w:r>
          </w:p>
          <w:p w14:paraId="05147F64" w14:textId="77777777" w:rsidR="00672EFF" w:rsidRPr="00722C78" w:rsidRDefault="00672EFF" w:rsidP="00B4786A">
            <w:pPr>
              <w:pStyle w:val="NoSpacing"/>
              <w:numPr>
                <w:ilvl w:val="0"/>
                <w:numId w:val="11"/>
              </w:numPr>
              <w:ind w:left="398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Record geographical information on a map or large scale plan using colour or symbols and a key.</w:t>
            </w:r>
          </w:p>
          <w:p w14:paraId="7E67CD68" w14:textId="77777777" w:rsidR="00672EFF" w:rsidRPr="00722C78" w:rsidRDefault="00672EFF" w:rsidP="00B4786A">
            <w:pPr>
              <w:pStyle w:val="NoSpacing"/>
              <w:numPr>
                <w:ilvl w:val="0"/>
                <w:numId w:val="11"/>
              </w:numPr>
              <w:ind w:left="398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Taking and annotating digital photos.</w:t>
            </w:r>
          </w:p>
          <w:p w14:paraId="6F4003D1" w14:textId="77777777" w:rsidR="00672EFF" w:rsidRPr="00722C78" w:rsidRDefault="00672EFF" w:rsidP="00B4786A">
            <w:pPr>
              <w:pStyle w:val="NoSpacing"/>
              <w:numPr>
                <w:ilvl w:val="0"/>
                <w:numId w:val="11"/>
              </w:numPr>
              <w:ind w:left="398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Make audio recordings for a specific purpose (eg traffic noise).</w:t>
            </w:r>
          </w:p>
          <w:p w14:paraId="05DF5EA4" w14:textId="30BD9AD8" w:rsidR="00672EFF" w:rsidRPr="00722C78" w:rsidRDefault="00672EFF" w:rsidP="00B4786A">
            <w:pPr>
              <w:pStyle w:val="NoSpacing"/>
              <w:numPr>
                <w:ilvl w:val="0"/>
                <w:numId w:val="11"/>
              </w:numPr>
              <w:ind w:left="398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Design and conduct interview</w:t>
            </w:r>
            <w:r w:rsidR="002530B5" w:rsidRPr="00722C78">
              <w:rPr>
                <w:rFonts w:cstheme="minorHAnsi"/>
                <w:color w:val="000000" w:themeColor="text1"/>
                <w:sz w:val="16"/>
                <w:szCs w:val="16"/>
              </w:rPr>
              <w:t>s</w:t>
            </w:r>
          </w:p>
          <w:p w14:paraId="653E7AD7" w14:textId="77777777" w:rsidR="00672EFF" w:rsidRPr="00722C78" w:rsidRDefault="00672EFF" w:rsidP="00B4786A">
            <w:pPr>
              <w:pStyle w:val="NoSpacing"/>
              <w:numPr>
                <w:ilvl w:val="0"/>
                <w:numId w:val="11"/>
              </w:numPr>
              <w:ind w:left="398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Collect, analyse and present quantitative data in charts and graphs.</w:t>
            </w:r>
          </w:p>
          <w:p w14:paraId="28FB6BF7" w14:textId="490EDDFD" w:rsidR="00672EFF" w:rsidRPr="00722C78" w:rsidRDefault="00672EFF" w:rsidP="00B4786A">
            <w:pPr>
              <w:pStyle w:val="NoSpacing"/>
              <w:numPr>
                <w:ilvl w:val="0"/>
                <w:numId w:val="11"/>
              </w:numPr>
              <w:ind w:left="398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Use simple sampling techniques appropriately (eg time sampling for traffic survey).</w:t>
            </w:r>
          </w:p>
          <w:p w14:paraId="5A671391" w14:textId="27E65F61" w:rsidR="00672EFF" w:rsidRPr="00722C78" w:rsidRDefault="00672EFF" w:rsidP="00B4786A">
            <w:pPr>
              <w:pStyle w:val="NoSpacing"/>
              <w:numPr>
                <w:ilvl w:val="0"/>
                <w:numId w:val="11"/>
              </w:numPr>
              <w:ind w:left="398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Develop a simple method of recording their feelings about a site or place.</w:t>
            </w:r>
          </w:p>
          <w:p w14:paraId="6A4FA565" w14:textId="77777777" w:rsidR="00672EFF" w:rsidRPr="00722C78" w:rsidRDefault="00672EFF" w:rsidP="003D6988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850" w:type="dxa"/>
            <w:gridSpan w:val="2"/>
          </w:tcPr>
          <w:p w14:paraId="52DAB33A" w14:textId="0EDDC40C" w:rsidR="002153B8" w:rsidRPr="00722C78" w:rsidRDefault="002153B8" w:rsidP="003D6988">
            <w:pPr>
              <w:pStyle w:val="NoSpacing"/>
              <w:rPr>
                <w:rFonts w:cstheme="minorHAnsi"/>
                <w:b/>
                <w:bCs/>
                <w:color w:val="00B050"/>
                <w:sz w:val="16"/>
                <w:szCs w:val="16"/>
              </w:rPr>
            </w:pPr>
            <w:r w:rsidRPr="00722C78">
              <w:rPr>
                <w:rFonts w:cstheme="minorHAnsi"/>
                <w:b/>
                <w:bCs/>
                <w:color w:val="00B050"/>
                <w:sz w:val="16"/>
                <w:szCs w:val="16"/>
              </w:rPr>
              <w:t>Observe, measure, record and present human and physical features of the local area using a range of methods including sketch maps, plans and graphing and digital technologies.</w:t>
            </w:r>
          </w:p>
          <w:p w14:paraId="5851BD1F" w14:textId="6A1C183C" w:rsidR="00672EFF" w:rsidRPr="00722C78" w:rsidRDefault="00672EFF" w:rsidP="003D6988">
            <w:pPr>
              <w:pStyle w:val="NoSpacing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Opportunities</w:t>
            </w:r>
          </w:p>
          <w:p w14:paraId="49575F50" w14:textId="5E256DC4" w:rsidR="00672EFF" w:rsidRPr="00722C78" w:rsidRDefault="00672EFF" w:rsidP="00672EFF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Use the school grounds to investigate questions (how can we reduce plastic waste? How can we make our school grounds more bee friendly?)</w:t>
            </w:r>
          </w:p>
          <w:p w14:paraId="5CF0F149" w14:textId="17866DF7" w:rsidR="00672EFF" w:rsidRPr="00722C78" w:rsidRDefault="00672EFF" w:rsidP="00672EFF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Rivers – visit a local stream / river to investigate physical features and its use by people now and in the past.</w:t>
            </w:r>
          </w:p>
          <w:p w14:paraId="1B354964" w14:textId="3A136A9F" w:rsidR="00672EFF" w:rsidRPr="00722C78" w:rsidRDefault="00672EFF" w:rsidP="00672EFF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Settlements – how buildings, land use and local facilities have changed over time</w:t>
            </w:r>
          </w:p>
          <w:p w14:paraId="15EE1A79" w14:textId="5A1DAADA" w:rsidR="002530B5" w:rsidRPr="00722C78" w:rsidRDefault="002530B5" w:rsidP="00672EFF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Economic activities – investigate range of primary, secondary and tertiary businesses in local area.</w:t>
            </w:r>
          </w:p>
          <w:p w14:paraId="0C59D1C5" w14:textId="4CE7394E" w:rsidR="002530B5" w:rsidRPr="00722C78" w:rsidRDefault="002530B5" w:rsidP="00672EFF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 xml:space="preserve">Natural Resources and trade – explore issues of sustainability in </w:t>
            </w:r>
            <w:r w:rsidR="007F05AC" w:rsidRPr="00722C78">
              <w:rPr>
                <w:rFonts w:cstheme="minorHAnsi"/>
                <w:color w:val="000000" w:themeColor="text1"/>
                <w:sz w:val="16"/>
                <w:szCs w:val="16"/>
              </w:rPr>
              <w:t>everyday</w:t>
            </w: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 xml:space="preserve"> life – food, clothing, how produced and </w:t>
            </w:r>
            <w:r w:rsidR="007F05AC" w:rsidRPr="00722C78">
              <w:rPr>
                <w:rFonts w:cstheme="minorHAnsi"/>
                <w:color w:val="000000" w:themeColor="text1"/>
                <w:sz w:val="16"/>
                <w:szCs w:val="16"/>
              </w:rPr>
              <w:t>traded</w:t>
            </w: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, as well as consumption, waste and recycling.</w:t>
            </w:r>
          </w:p>
          <w:p w14:paraId="5C531FB7" w14:textId="3F304DEE" w:rsidR="002530B5" w:rsidRPr="00722C78" w:rsidRDefault="002530B5" w:rsidP="00672EFF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Explore physical and human geography of unfamiliar area (eg mountains, rural areas, beaches).</w:t>
            </w:r>
          </w:p>
          <w:p w14:paraId="3B2A6A0B" w14:textId="588AEAA0" w:rsidR="002530B5" w:rsidRPr="00722C78" w:rsidRDefault="002530B5" w:rsidP="00672EFF">
            <w:pPr>
              <w:pStyle w:val="NoSpacing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Techniques</w:t>
            </w:r>
          </w:p>
          <w:p w14:paraId="68CD4FFB" w14:textId="4BB4CA42" w:rsidR="007F05AC" w:rsidRPr="00722C78" w:rsidRDefault="007F05AC" w:rsidP="00672EFF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Develop skills in a range of standard techniques for collecting, analysing and presenting what they learn through fieldwork, including:</w:t>
            </w:r>
          </w:p>
          <w:p w14:paraId="6457E04D" w14:textId="72CE20CD" w:rsidR="002530B5" w:rsidRPr="00722C78" w:rsidRDefault="002530B5" w:rsidP="007F05AC">
            <w:pPr>
              <w:pStyle w:val="NoSpacing"/>
              <w:numPr>
                <w:ilvl w:val="0"/>
                <w:numId w:val="12"/>
              </w:numPr>
              <w:ind w:left="421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Make models, annotated drawings and field sketches to record observations linked to learning.</w:t>
            </w:r>
          </w:p>
          <w:p w14:paraId="167C7F67" w14:textId="3F299FDC" w:rsidR="002530B5" w:rsidRPr="00722C78" w:rsidRDefault="002530B5" w:rsidP="007F05AC">
            <w:pPr>
              <w:pStyle w:val="NoSpacing"/>
              <w:numPr>
                <w:ilvl w:val="0"/>
                <w:numId w:val="12"/>
              </w:numPr>
              <w:ind w:left="421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Draw and label freehand maps to reflect learning and vocabulary.</w:t>
            </w:r>
          </w:p>
          <w:p w14:paraId="3AE69583" w14:textId="68DBD30B" w:rsidR="002530B5" w:rsidRPr="00722C78" w:rsidRDefault="002530B5" w:rsidP="007F05AC">
            <w:pPr>
              <w:pStyle w:val="NoSpacing"/>
              <w:numPr>
                <w:ilvl w:val="0"/>
                <w:numId w:val="12"/>
              </w:numPr>
              <w:ind w:left="421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Relate large-scale maps to fieldwork site, identifying relevant human and physical features.</w:t>
            </w:r>
          </w:p>
          <w:p w14:paraId="543C47E1" w14:textId="3999B0F2" w:rsidR="002530B5" w:rsidRPr="00722C78" w:rsidRDefault="002530B5" w:rsidP="007F05AC">
            <w:pPr>
              <w:pStyle w:val="NoSpacing"/>
              <w:numPr>
                <w:ilvl w:val="0"/>
                <w:numId w:val="12"/>
              </w:numPr>
              <w:ind w:left="421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Take and annotate digital photos with labels and captions linked to learning.</w:t>
            </w:r>
          </w:p>
          <w:p w14:paraId="582609B5" w14:textId="2091BB50" w:rsidR="002530B5" w:rsidRPr="00722C78" w:rsidRDefault="002530B5" w:rsidP="007F05AC">
            <w:pPr>
              <w:pStyle w:val="NoSpacing"/>
              <w:numPr>
                <w:ilvl w:val="0"/>
                <w:numId w:val="12"/>
              </w:numPr>
              <w:ind w:left="421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Create soundscapes through sound recordings.</w:t>
            </w:r>
          </w:p>
          <w:p w14:paraId="11CBAC47" w14:textId="132E8341" w:rsidR="002530B5" w:rsidRPr="00722C78" w:rsidRDefault="002530B5" w:rsidP="007F05AC">
            <w:pPr>
              <w:pStyle w:val="NoSpacing"/>
              <w:numPr>
                <w:ilvl w:val="0"/>
                <w:numId w:val="12"/>
              </w:numPr>
              <w:ind w:left="421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Design and use a questionnaire to collect qualitative data (eg to find out and compare pupils’ views on plastic waste)</w:t>
            </w:r>
          </w:p>
          <w:p w14:paraId="7A6E18DF" w14:textId="51E4C6B1" w:rsidR="002530B5" w:rsidRPr="00722C78" w:rsidRDefault="002530B5" w:rsidP="007F05AC">
            <w:pPr>
              <w:pStyle w:val="NoSpacing"/>
              <w:numPr>
                <w:ilvl w:val="0"/>
                <w:numId w:val="12"/>
              </w:numPr>
              <w:ind w:left="421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Collect, analyse and present quantitative data in charts and graphs.</w:t>
            </w:r>
          </w:p>
          <w:p w14:paraId="50A761B2" w14:textId="62DA29E2" w:rsidR="002530B5" w:rsidRPr="00722C78" w:rsidRDefault="002530B5" w:rsidP="007F05AC">
            <w:pPr>
              <w:pStyle w:val="NoSpacing"/>
              <w:numPr>
                <w:ilvl w:val="0"/>
                <w:numId w:val="12"/>
              </w:numPr>
              <w:ind w:left="421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Design and conduct fieldwork interviews / questionnaires</w:t>
            </w:r>
          </w:p>
          <w:p w14:paraId="6685A28F" w14:textId="7E6CD4EB" w:rsidR="002530B5" w:rsidRPr="00722C78" w:rsidRDefault="002530B5" w:rsidP="007F05AC">
            <w:pPr>
              <w:pStyle w:val="NoSpacing"/>
              <w:numPr>
                <w:ilvl w:val="0"/>
                <w:numId w:val="12"/>
              </w:numPr>
              <w:ind w:left="421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 xml:space="preserve">Use </w:t>
            </w:r>
            <w:r w:rsidR="007F05AC" w:rsidRPr="00722C78">
              <w:rPr>
                <w:rFonts w:cstheme="minorHAnsi"/>
                <w:color w:val="000000" w:themeColor="text1"/>
                <w:sz w:val="16"/>
                <w:szCs w:val="16"/>
              </w:rPr>
              <w:t>standard</w:t>
            </w: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 xml:space="preserve"> field sampling techniques appropriately (e</w:t>
            </w:r>
            <w:r w:rsidR="007F05AC" w:rsidRPr="00722C78">
              <w:rPr>
                <w:rFonts w:cstheme="minorHAnsi"/>
                <w:color w:val="000000" w:themeColor="text1"/>
                <w:sz w:val="16"/>
                <w:szCs w:val="16"/>
              </w:rPr>
              <w:t>g</w:t>
            </w: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 xml:space="preserve"> taking water samples from a stream).</w:t>
            </w:r>
          </w:p>
          <w:p w14:paraId="5FF21C78" w14:textId="75D14E2F" w:rsidR="002530B5" w:rsidRPr="00722C78" w:rsidRDefault="002530B5" w:rsidP="007F05AC">
            <w:pPr>
              <w:pStyle w:val="NoSpacing"/>
              <w:numPr>
                <w:ilvl w:val="0"/>
                <w:numId w:val="12"/>
              </w:numPr>
              <w:ind w:left="421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22C78">
              <w:rPr>
                <w:rFonts w:cstheme="minorHAnsi"/>
                <w:color w:val="000000" w:themeColor="text1"/>
                <w:sz w:val="16"/>
                <w:szCs w:val="16"/>
              </w:rPr>
              <w:t>Conduct a transect to observe changes in buildings and land use.</w:t>
            </w:r>
          </w:p>
          <w:p w14:paraId="3074F5AD" w14:textId="77777777" w:rsidR="002530B5" w:rsidRPr="00722C78" w:rsidRDefault="002530B5" w:rsidP="00672EFF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752F82DD" w14:textId="4A346D4B" w:rsidR="00672EFF" w:rsidRPr="00722C78" w:rsidRDefault="00672EFF" w:rsidP="003D6988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E17E56" w:rsidRPr="00722C78" w14:paraId="51507B6D" w14:textId="77777777" w:rsidTr="0032341A">
        <w:trPr>
          <w:cantSplit/>
          <w:trHeight w:val="1134"/>
        </w:trPr>
        <w:tc>
          <w:tcPr>
            <w:tcW w:w="1204" w:type="dxa"/>
            <w:textDirection w:val="btLr"/>
            <w:vAlign w:val="center"/>
          </w:tcPr>
          <w:p w14:paraId="666207BE" w14:textId="77777777" w:rsidR="003D6988" w:rsidRPr="00722C78" w:rsidRDefault="003D6988" w:rsidP="00E17E5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2C78">
              <w:rPr>
                <w:rFonts w:cstheme="minorHAnsi"/>
                <w:b/>
                <w:sz w:val="20"/>
                <w:szCs w:val="20"/>
              </w:rPr>
              <w:t>Place and Locational Knowledge</w:t>
            </w:r>
          </w:p>
        </w:tc>
        <w:tc>
          <w:tcPr>
            <w:tcW w:w="1876" w:type="dxa"/>
          </w:tcPr>
          <w:p w14:paraId="5CC46FDA" w14:textId="148F6383" w:rsidR="00C01E3F" w:rsidRPr="00722C78" w:rsidRDefault="00CF5A48" w:rsidP="00C01E3F">
            <w:pPr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b/>
                <w:sz w:val="20"/>
                <w:szCs w:val="20"/>
              </w:rPr>
              <w:t>KPK</w:t>
            </w:r>
            <w:r w:rsidRPr="00722C78">
              <w:rPr>
                <w:rFonts w:cstheme="minorHAnsi"/>
                <w:sz w:val="20"/>
                <w:szCs w:val="20"/>
              </w:rPr>
              <w:t xml:space="preserve"> - </w:t>
            </w:r>
            <w:r w:rsidR="00C01E3F" w:rsidRPr="00722C78">
              <w:rPr>
                <w:rFonts w:cstheme="minorHAnsi"/>
                <w:sz w:val="20"/>
                <w:szCs w:val="20"/>
              </w:rPr>
              <w:t>Understand that some places are special to members of their community.</w:t>
            </w:r>
          </w:p>
          <w:p w14:paraId="066C50FB" w14:textId="77777777" w:rsidR="00C01E3F" w:rsidRPr="00722C78" w:rsidRDefault="00C01E3F" w:rsidP="00C01E3F">
            <w:pPr>
              <w:rPr>
                <w:rFonts w:cstheme="minorHAnsi"/>
                <w:sz w:val="20"/>
                <w:szCs w:val="20"/>
              </w:rPr>
            </w:pPr>
          </w:p>
          <w:p w14:paraId="7703EB10" w14:textId="27E08AE6" w:rsidR="00C01E3F" w:rsidRPr="00722C78" w:rsidRDefault="00CF5A48" w:rsidP="00C01E3F">
            <w:pPr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b/>
                <w:sz w:val="20"/>
                <w:szCs w:val="20"/>
              </w:rPr>
              <w:t xml:space="preserve">KPK - </w:t>
            </w:r>
            <w:r w:rsidR="00C01E3F" w:rsidRPr="00722C78">
              <w:rPr>
                <w:rFonts w:cstheme="minorHAnsi"/>
                <w:sz w:val="20"/>
                <w:szCs w:val="20"/>
              </w:rPr>
              <w:t>Recognise some similarities and differences between life in this country and life in other countries.</w:t>
            </w:r>
          </w:p>
          <w:p w14:paraId="2C0D405B" w14:textId="77777777" w:rsidR="003D6988" w:rsidRPr="00722C78" w:rsidRDefault="003D6988" w:rsidP="008E64C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9" w:type="dxa"/>
          </w:tcPr>
          <w:p w14:paraId="136A9C02" w14:textId="75662E0E" w:rsidR="003D6988" w:rsidRPr="00722C78" w:rsidRDefault="00CF5A48" w:rsidP="003D69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KPK - </w:t>
            </w:r>
            <w:r w:rsidR="003D6988" w:rsidRPr="00722C78">
              <w:rPr>
                <w:rFonts w:cstheme="minorHAnsi"/>
                <w:color w:val="000000" w:themeColor="text1"/>
                <w:sz w:val="20"/>
                <w:szCs w:val="20"/>
              </w:rPr>
              <w:t>Name, locate and identify characteristics of the four countries and capital cities of the United Kingdom.</w:t>
            </w:r>
          </w:p>
          <w:p w14:paraId="7BEFADFF" w14:textId="77777777" w:rsidR="003D6988" w:rsidRPr="00722C78" w:rsidRDefault="003D6988" w:rsidP="003D69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4F31576" w14:textId="77777777" w:rsidR="003D6988" w:rsidRPr="00722C78" w:rsidRDefault="003D6988" w:rsidP="003D69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C8B133A" w14:textId="709263D1" w:rsidR="003D6988" w:rsidRPr="00722C78" w:rsidRDefault="003D6988" w:rsidP="003D6988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79" w:type="dxa"/>
          </w:tcPr>
          <w:p w14:paraId="2E6D7D3A" w14:textId="77777777" w:rsidR="006226EE" w:rsidRPr="00722C78" w:rsidRDefault="006226EE" w:rsidP="006226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Name and locate the surrounding seas of the United Kingdom.</w:t>
            </w:r>
          </w:p>
          <w:p w14:paraId="3969D5F0" w14:textId="77777777" w:rsidR="006226EE" w:rsidRPr="00722C78" w:rsidRDefault="006226EE" w:rsidP="006226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C41370C" w14:textId="78D1D6C2" w:rsidR="006226EE" w:rsidRPr="00722C78" w:rsidRDefault="00CF5A48" w:rsidP="006226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KPK - </w:t>
            </w:r>
            <w:r w:rsidR="006226EE" w:rsidRPr="00722C78">
              <w:rPr>
                <w:rFonts w:cstheme="minorHAnsi"/>
                <w:color w:val="000000" w:themeColor="text1"/>
                <w:sz w:val="20"/>
                <w:szCs w:val="20"/>
              </w:rPr>
              <w:t>Name and locate the world’s seven continents and five oceans</w:t>
            </w:r>
          </w:p>
          <w:p w14:paraId="5CE99F8C" w14:textId="77777777" w:rsidR="006226EE" w:rsidRPr="00722C78" w:rsidRDefault="006226EE" w:rsidP="006226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99AB60C" w14:textId="77777777" w:rsidR="006226EE" w:rsidRPr="00722C78" w:rsidRDefault="006226EE" w:rsidP="006226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Understand and study the difference between human and physical geography with a study of a contrasting location</w:t>
            </w:r>
          </w:p>
          <w:p w14:paraId="0F46AB53" w14:textId="56D46048" w:rsidR="006226EE" w:rsidRPr="00722C78" w:rsidRDefault="006226EE" w:rsidP="006226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Cleethorpes </w:t>
            </w:r>
            <w:r w:rsidR="0091653A" w:rsidRPr="00722C78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 Wombwell</w:t>
            </w:r>
            <w:r w:rsidR="0091653A"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 and a non-European country. </w:t>
            </w:r>
          </w:p>
          <w:p w14:paraId="3EE7E547" w14:textId="77777777" w:rsidR="006226EE" w:rsidRPr="00722C78" w:rsidRDefault="006226EE" w:rsidP="006226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153B2D4" w14:textId="3D258B91" w:rsidR="003D6988" w:rsidRPr="00722C78" w:rsidRDefault="00CF5A48" w:rsidP="00D3637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KPK - </w:t>
            </w:r>
            <w:r w:rsidR="00E57229" w:rsidRPr="00722C78">
              <w:rPr>
                <w:rFonts w:cstheme="minorHAnsi"/>
                <w:color w:val="000000" w:themeColor="text1"/>
                <w:sz w:val="20"/>
                <w:szCs w:val="20"/>
              </w:rPr>
              <w:t>To know North and South Poles and Equator.</w:t>
            </w:r>
          </w:p>
        </w:tc>
        <w:tc>
          <w:tcPr>
            <w:tcW w:w="3309" w:type="dxa"/>
          </w:tcPr>
          <w:p w14:paraId="63004748" w14:textId="67E0FB7B" w:rsidR="006226EE" w:rsidRPr="00722C78" w:rsidRDefault="00AC784C" w:rsidP="006226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b/>
                <w:sz w:val="20"/>
                <w:szCs w:val="20"/>
              </w:rPr>
              <w:t xml:space="preserve">KPK - </w:t>
            </w:r>
            <w:r w:rsidR="006226EE" w:rsidRPr="00722C78">
              <w:rPr>
                <w:rFonts w:cstheme="minorHAnsi"/>
                <w:color w:val="000000" w:themeColor="text1"/>
                <w:sz w:val="20"/>
                <w:szCs w:val="20"/>
              </w:rPr>
              <w:t>Name and locate several countries in Europe including France, Germany, Spain and Italy</w:t>
            </w:r>
          </w:p>
          <w:p w14:paraId="09582BA0" w14:textId="77777777" w:rsidR="006226EE" w:rsidRPr="00722C78" w:rsidRDefault="006226EE" w:rsidP="006226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68E3BBF" w14:textId="0D6364D5" w:rsidR="006226EE" w:rsidRPr="00722C78" w:rsidRDefault="00AC784C" w:rsidP="006226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b/>
                <w:sz w:val="20"/>
                <w:szCs w:val="20"/>
              </w:rPr>
              <w:t xml:space="preserve">KPK - </w:t>
            </w:r>
            <w:r w:rsidR="00613BC5" w:rsidRPr="00722C78">
              <w:rPr>
                <w:rFonts w:cstheme="minorHAnsi"/>
                <w:color w:val="000000" w:themeColor="text1"/>
                <w:sz w:val="20"/>
                <w:szCs w:val="20"/>
              </w:rPr>
              <w:t>Name different cities of the UK</w:t>
            </w:r>
            <w:r w:rsidR="006226EE"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 and the human and physical characteristics.  </w:t>
            </w:r>
          </w:p>
          <w:p w14:paraId="6996BEB7" w14:textId="77777777" w:rsidR="006226EE" w:rsidRPr="00722C78" w:rsidRDefault="006226EE" w:rsidP="006226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7A88CFC" w14:textId="4A6947AC" w:rsidR="006226EE" w:rsidRPr="00722C78" w:rsidRDefault="00AC784C" w:rsidP="006226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b/>
                <w:sz w:val="20"/>
                <w:szCs w:val="20"/>
              </w:rPr>
              <w:t xml:space="preserve">KPK - </w:t>
            </w:r>
            <w:r w:rsidR="006226EE"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Identify </w:t>
            </w:r>
            <w:r w:rsidR="00A77E9B"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and locate </w:t>
            </w:r>
            <w:r w:rsidR="006226EE" w:rsidRPr="00722C78">
              <w:rPr>
                <w:rFonts w:cstheme="minorHAnsi"/>
                <w:color w:val="000000" w:themeColor="text1"/>
                <w:sz w:val="20"/>
                <w:szCs w:val="20"/>
              </w:rPr>
              <w:t>highest mountains</w:t>
            </w:r>
            <w:r w:rsidR="00A77E9B" w:rsidRPr="00722C78">
              <w:rPr>
                <w:rFonts w:cstheme="minorHAnsi"/>
                <w:color w:val="000000" w:themeColor="text1"/>
                <w:sz w:val="20"/>
                <w:szCs w:val="20"/>
              </w:rPr>
              <w:t>/volcanoes in the world</w:t>
            </w: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 and c</w:t>
            </w:r>
            <w:r w:rsidR="006226EE" w:rsidRPr="00722C78">
              <w:rPr>
                <w:rFonts w:cstheme="minorHAnsi"/>
                <w:color w:val="000000" w:themeColor="text1"/>
                <w:sz w:val="20"/>
                <w:szCs w:val="20"/>
              </w:rPr>
              <w:t>ompare with UK.</w:t>
            </w:r>
          </w:p>
          <w:p w14:paraId="48358466" w14:textId="77777777" w:rsidR="003D6988" w:rsidRPr="00722C78" w:rsidRDefault="003D6988" w:rsidP="003D6988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82529A0" w14:textId="43EF5DD6" w:rsidR="003D6988" w:rsidRPr="00722C78" w:rsidRDefault="00AC784C" w:rsidP="003D6988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b/>
                <w:sz w:val="20"/>
                <w:szCs w:val="20"/>
              </w:rPr>
              <w:t xml:space="preserve">KPK - </w:t>
            </w:r>
            <w:r w:rsidR="00CD2D24" w:rsidRPr="00722C78">
              <w:rPr>
                <w:rFonts w:cstheme="minorHAnsi"/>
                <w:color w:val="000000" w:themeColor="text1"/>
                <w:sz w:val="20"/>
                <w:szCs w:val="20"/>
              </w:rPr>
              <w:t>Locate north and south Americas</w:t>
            </w:r>
          </w:p>
          <w:p w14:paraId="54BAC088" w14:textId="319A1F95" w:rsidR="003D6988" w:rsidRPr="00722C78" w:rsidRDefault="003D6988" w:rsidP="003D6988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0BA6E80" w14:textId="50EFB81A" w:rsidR="00E57229" w:rsidRPr="00722C78" w:rsidRDefault="00AC784C" w:rsidP="003D6988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b/>
                <w:sz w:val="20"/>
                <w:szCs w:val="20"/>
              </w:rPr>
              <w:t xml:space="preserve">KPK - </w:t>
            </w:r>
            <w:r w:rsidR="00E57229" w:rsidRPr="00722C78">
              <w:rPr>
                <w:rFonts w:cstheme="minorHAnsi"/>
                <w:color w:val="000000" w:themeColor="text1"/>
                <w:sz w:val="20"/>
                <w:szCs w:val="20"/>
              </w:rPr>
              <w:t>Locate Russia</w:t>
            </w:r>
          </w:p>
          <w:p w14:paraId="1B790058" w14:textId="77777777" w:rsidR="003D6988" w:rsidRPr="00722C78" w:rsidRDefault="003D6988" w:rsidP="003D6988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C0EE8C5" w14:textId="77777777" w:rsidR="003D6988" w:rsidRPr="00722C78" w:rsidRDefault="003D6988" w:rsidP="003D6988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30474E8" w14:textId="77777777" w:rsidR="003D6988" w:rsidRPr="00722C78" w:rsidRDefault="003D6988" w:rsidP="003D6988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9" w:type="dxa"/>
          </w:tcPr>
          <w:p w14:paraId="4D05A99E" w14:textId="3D1C9A97" w:rsidR="006226EE" w:rsidRPr="00722C78" w:rsidRDefault="00AC784C" w:rsidP="006226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b/>
                <w:sz w:val="20"/>
                <w:szCs w:val="20"/>
              </w:rPr>
              <w:t xml:space="preserve">KPK - </w:t>
            </w:r>
            <w:r w:rsidR="006226EE"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On a world map, locate areas of similar environmental regions, either desert, </w:t>
            </w:r>
            <w:r w:rsidR="00613BC5"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rainforest or temperate regions (habitats link). </w:t>
            </w:r>
            <w:r w:rsidR="00E57229" w:rsidRPr="00722C78">
              <w:rPr>
                <w:rFonts w:cstheme="minorHAnsi"/>
                <w:color w:val="000000" w:themeColor="text1"/>
                <w:sz w:val="20"/>
                <w:szCs w:val="20"/>
              </w:rPr>
              <w:t>To locate the</w:t>
            </w:r>
            <w:r w:rsidR="00613BC5"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57229" w:rsidRPr="00722C78">
              <w:rPr>
                <w:rFonts w:cstheme="minorHAnsi"/>
                <w:color w:val="000000" w:themeColor="text1"/>
                <w:sz w:val="20"/>
                <w:szCs w:val="20"/>
              </w:rPr>
              <w:t>Arctic and Antarctic circle.</w:t>
            </w:r>
          </w:p>
          <w:p w14:paraId="6D48FB38" w14:textId="77777777" w:rsidR="00D36378" w:rsidRPr="00722C78" w:rsidRDefault="00D36378" w:rsidP="00D3637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DA97F8" w14:textId="1776A3BA" w:rsidR="00D36378" w:rsidRPr="00722C78" w:rsidRDefault="00AC784C" w:rsidP="00D3637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b/>
                <w:sz w:val="20"/>
                <w:szCs w:val="20"/>
              </w:rPr>
              <w:t xml:space="preserve">KPK - </w:t>
            </w:r>
            <w:r w:rsidR="00D36378" w:rsidRPr="00722C78">
              <w:rPr>
                <w:rFonts w:cstheme="minorHAnsi"/>
                <w:color w:val="000000" w:themeColor="text1"/>
                <w:sz w:val="20"/>
                <w:szCs w:val="20"/>
              </w:rPr>
              <w:t>Locate and name the main counties and cities in England.</w:t>
            </w:r>
          </w:p>
          <w:p w14:paraId="1404CC0E" w14:textId="77777777" w:rsidR="006226EE" w:rsidRPr="00722C78" w:rsidRDefault="006226EE" w:rsidP="006226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714E917" w14:textId="3D73C7B9" w:rsidR="006226EE" w:rsidRPr="00722C78" w:rsidRDefault="00AC784C" w:rsidP="006226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b/>
                <w:sz w:val="20"/>
                <w:szCs w:val="20"/>
              </w:rPr>
              <w:t xml:space="preserve">KPK - </w:t>
            </w:r>
            <w:r w:rsidR="006226EE" w:rsidRPr="00722C78">
              <w:rPr>
                <w:rFonts w:cstheme="minorHAnsi"/>
                <w:color w:val="000000" w:themeColor="text1"/>
                <w:sz w:val="20"/>
                <w:szCs w:val="20"/>
              </w:rPr>
              <w:t>Locate and name the main counties and cities in/around Barnsley and Yorkshire</w:t>
            </w:r>
          </w:p>
          <w:p w14:paraId="250C77D5" w14:textId="77777777" w:rsidR="006226EE" w:rsidRPr="00722C78" w:rsidRDefault="006226EE" w:rsidP="006226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A5DFFD7" w14:textId="1DC1E40B" w:rsidR="003D6988" w:rsidRPr="00722C78" w:rsidRDefault="00AC784C" w:rsidP="006226EE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b/>
                <w:sz w:val="20"/>
                <w:szCs w:val="20"/>
              </w:rPr>
              <w:t xml:space="preserve">KPK - </w:t>
            </w:r>
            <w:r w:rsidR="006226EE" w:rsidRPr="00722C78">
              <w:rPr>
                <w:rFonts w:cstheme="minorHAnsi"/>
                <w:color w:val="000000" w:themeColor="text1"/>
                <w:sz w:val="20"/>
                <w:szCs w:val="20"/>
              </w:rPr>
              <w:t>Identify the position and significance of Equator, N. and S. Hemisphere, Tropics of Cancer and Capricorn.</w:t>
            </w:r>
          </w:p>
          <w:p w14:paraId="332CD6AA" w14:textId="77777777" w:rsidR="003D6988" w:rsidRPr="00722C78" w:rsidRDefault="003D6988" w:rsidP="003D6988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A33FF63" w14:textId="325639B0" w:rsidR="00A77E9B" w:rsidRPr="00722C78" w:rsidRDefault="00AC784C" w:rsidP="00A77E9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b/>
                <w:sz w:val="20"/>
                <w:szCs w:val="20"/>
              </w:rPr>
              <w:t xml:space="preserve">KPK - </w:t>
            </w:r>
            <w:r w:rsidR="00A77E9B" w:rsidRPr="00722C78">
              <w:rPr>
                <w:rFonts w:cstheme="minorHAnsi"/>
                <w:color w:val="000000" w:themeColor="text1"/>
                <w:sz w:val="20"/>
                <w:szCs w:val="20"/>
              </w:rPr>
              <w:t>Identify and locate largest deserts in the world.</w:t>
            </w:r>
          </w:p>
          <w:p w14:paraId="17D96BAF" w14:textId="77777777" w:rsidR="003D6988" w:rsidRPr="00722C78" w:rsidRDefault="003D6988" w:rsidP="003D6988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B04CF93" w14:textId="77777777" w:rsidR="003D6988" w:rsidRPr="00722C78" w:rsidRDefault="003D6988" w:rsidP="003D6988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7D7CDF2" w14:textId="77777777" w:rsidR="003D6988" w:rsidRDefault="003D6988" w:rsidP="003D6988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271AECC" w14:textId="77777777" w:rsidR="0032341A" w:rsidRDefault="0032341A" w:rsidP="003D6988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29BFA51" w14:textId="1D048BBE" w:rsidR="0032341A" w:rsidRPr="00722C78" w:rsidRDefault="0032341A" w:rsidP="003D6988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</w:tcPr>
          <w:p w14:paraId="18535E19" w14:textId="3B82627D" w:rsidR="0091653A" w:rsidRPr="00722C78" w:rsidRDefault="00AD11A5" w:rsidP="006226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b/>
                <w:sz w:val="20"/>
                <w:szCs w:val="20"/>
              </w:rPr>
              <w:t xml:space="preserve">KPK - </w:t>
            </w:r>
            <w:r w:rsidR="006226EE" w:rsidRPr="00722C78">
              <w:rPr>
                <w:rFonts w:cstheme="minorHAnsi"/>
                <w:color w:val="000000" w:themeColor="text1"/>
                <w:sz w:val="20"/>
                <w:szCs w:val="20"/>
              </w:rPr>
              <w:t>Locate the main countries in Europe and North or South America. Locate and name principal cities.</w:t>
            </w:r>
          </w:p>
          <w:p w14:paraId="32691963" w14:textId="6D9CBE55" w:rsidR="006226EE" w:rsidRPr="00722C78" w:rsidRDefault="006226EE" w:rsidP="006226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A8B3798" w14:textId="3D4174A0" w:rsidR="00E57229" w:rsidRPr="00722C78" w:rsidRDefault="00AD11A5" w:rsidP="00E5722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b/>
                <w:sz w:val="20"/>
                <w:szCs w:val="20"/>
              </w:rPr>
              <w:t xml:space="preserve">KPK - </w:t>
            </w:r>
            <w:r w:rsidR="00E57229"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Identify capital cities of Europe. </w:t>
            </w:r>
          </w:p>
          <w:p w14:paraId="313EB54C" w14:textId="77777777" w:rsidR="00E57229" w:rsidRPr="00722C78" w:rsidRDefault="00E57229" w:rsidP="006226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FFAAA8" w14:textId="059A3C15" w:rsidR="006226EE" w:rsidRPr="00722C78" w:rsidRDefault="006226EE" w:rsidP="006226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Compare </w:t>
            </w:r>
            <w:r w:rsidR="0091653A" w:rsidRPr="00722C78">
              <w:rPr>
                <w:rFonts w:cstheme="minorHAnsi"/>
                <w:color w:val="000000" w:themeColor="text1"/>
                <w:sz w:val="20"/>
                <w:szCs w:val="20"/>
              </w:rPr>
              <w:t>between a region in the UK and region in Spain (European country).</w:t>
            </w:r>
          </w:p>
          <w:p w14:paraId="5F42B1A4" w14:textId="77777777" w:rsidR="006226EE" w:rsidRPr="00722C78" w:rsidRDefault="006226EE" w:rsidP="006226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CA5CCC7" w14:textId="1323E503" w:rsidR="00D36378" w:rsidRPr="00722C78" w:rsidRDefault="00AD11A5" w:rsidP="00D3637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b/>
                <w:sz w:val="20"/>
                <w:szCs w:val="20"/>
              </w:rPr>
              <w:t xml:space="preserve">KPK - </w:t>
            </w:r>
            <w:r w:rsidR="00D36378"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Names and locate counties of the UK and the human and physical features.  </w:t>
            </w:r>
          </w:p>
          <w:p w14:paraId="1FADACDC" w14:textId="77777777" w:rsidR="006226EE" w:rsidRPr="00722C78" w:rsidRDefault="006226EE" w:rsidP="006226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CD4119" w14:textId="01C3C821" w:rsidR="006226EE" w:rsidRPr="00722C78" w:rsidRDefault="00AD11A5" w:rsidP="006226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b/>
                <w:sz w:val="20"/>
                <w:szCs w:val="20"/>
              </w:rPr>
              <w:t xml:space="preserve">KPK - </w:t>
            </w:r>
            <w:r w:rsidR="006226EE" w:rsidRPr="00722C78">
              <w:rPr>
                <w:rFonts w:cstheme="minorHAnsi"/>
                <w:color w:val="000000" w:themeColor="text1"/>
                <w:sz w:val="20"/>
                <w:szCs w:val="20"/>
              </w:rPr>
              <w:t>Linking with History, compare land use maps of UK from past with the present, focusing on land use.</w:t>
            </w:r>
          </w:p>
          <w:p w14:paraId="43D5F278" w14:textId="77777777" w:rsidR="00AD11A5" w:rsidRPr="00722C78" w:rsidRDefault="00AD11A5" w:rsidP="006226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147395E" w14:textId="6315511F" w:rsidR="006226EE" w:rsidRPr="00722C78" w:rsidRDefault="006226EE" w:rsidP="006226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Changes in land use since </w:t>
            </w:r>
            <w:r w:rsidR="00EC25E2" w:rsidRPr="00722C78">
              <w:rPr>
                <w:rFonts w:cstheme="minorHAnsi"/>
                <w:color w:val="000000" w:themeColor="text1"/>
                <w:sz w:val="20"/>
                <w:szCs w:val="20"/>
              </w:rPr>
              <w:t>Anglo Saxons</w:t>
            </w:r>
          </w:p>
          <w:p w14:paraId="07EC128A" w14:textId="77777777" w:rsidR="006226EE" w:rsidRPr="00722C78" w:rsidRDefault="006226EE" w:rsidP="006226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68FFB59" w14:textId="4EE147FE" w:rsidR="003D6988" w:rsidRPr="00722C78" w:rsidRDefault="00AD11A5" w:rsidP="006226EE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b/>
                <w:sz w:val="20"/>
                <w:szCs w:val="20"/>
              </w:rPr>
              <w:t xml:space="preserve">KPK - </w:t>
            </w:r>
            <w:r w:rsidR="006226EE" w:rsidRPr="00722C78">
              <w:rPr>
                <w:rFonts w:cstheme="minorHAnsi"/>
                <w:color w:val="000000" w:themeColor="text1"/>
                <w:sz w:val="20"/>
                <w:szCs w:val="20"/>
              </w:rPr>
              <w:t>Identify the position and significance of latitude/longitude and the Greenwich Meridian. Linking with science, time zones, night and day</w:t>
            </w:r>
          </w:p>
        </w:tc>
        <w:tc>
          <w:tcPr>
            <w:tcW w:w="3420" w:type="dxa"/>
          </w:tcPr>
          <w:p w14:paraId="5CAA362F" w14:textId="1963005A" w:rsidR="006226EE" w:rsidRPr="00722C78" w:rsidRDefault="006226EE" w:rsidP="006226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Consolidate longitude and latitude with regards to the placement of countries</w:t>
            </w:r>
            <w:r w:rsidR="00AD11A5" w:rsidRPr="00722C78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14:paraId="08ED9367" w14:textId="77777777" w:rsidR="006226EE" w:rsidRPr="00722C78" w:rsidRDefault="006226EE" w:rsidP="006226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3C803B" w14:textId="06112A41" w:rsidR="006226EE" w:rsidRPr="00722C78" w:rsidRDefault="00AD11A5" w:rsidP="006226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b/>
                <w:sz w:val="20"/>
                <w:szCs w:val="20"/>
              </w:rPr>
              <w:t xml:space="preserve">KPK - </w:t>
            </w:r>
            <w:r w:rsidR="006226EE" w:rsidRPr="00722C78">
              <w:rPr>
                <w:rFonts w:cstheme="minorHAnsi"/>
                <w:color w:val="000000" w:themeColor="text1"/>
                <w:sz w:val="20"/>
                <w:szCs w:val="20"/>
              </w:rPr>
              <w:t>Identify their main environmental regions, key physical and human characteristics, and major cities.</w:t>
            </w:r>
          </w:p>
          <w:p w14:paraId="3510188C" w14:textId="77777777" w:rsidR="006226EE" w:rsidRPr="00722C78" w:rsidRDefault="006226EE" w:rsidP="006226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58A86C7" w14:textId="5B8EC3DF" w:rsidR="006226EE" w:rsidRPr="00722C78" w:rsidRDefault="00AD11A5" w:rsidP="006226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b/>
                <w:sz w:val="20"/>
                <w:szCs w:val="20"/>
              </w:rPr>
              <w:t xml:space="preserve">KPK - </w:t>
            </w:r>
            <w:r w:rsidR="006226EE" w:rsidRPr="00722C78">
              <w:rPr>
                <w:rFonts w:cstheme="minorHAnsi"/>
                <w:color w:val="000000" w:themeColor="text1"/>
                <w:sz w:val="20"/>
                <w:szCs w:val="20"/>
              </w:rPr>
              <w:t>Name and locate the key topographical features including coast, features of erosion, hills, mountains and rivers. Understand how these features have changed over time.</w:t>
            </w:r>
          </w:p>
          <w:p w14:paraId="187C09C3" w14:textId="77777777" w:rsidR="0091653A" w:rsidRPr="00722C78" w:rsidRDefault="0091653A" w:rsidP="006226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E9BE078" w14:textId="77777777" w:rsidR="00AD11A5" w:rsidRPr="00722C78" w:rsidRDefault="00AD11A5" w:rsidP="00AD11A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b/>
                <w:sz w:val="20"/>
                <w:szCs w:val="20"/>
              </w:rPr>
              <w:t xml:space="preserve">KPK - </w:t>
            </w: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Compare and contrast South American City with Barnsley. </w:t>
            </w:r>
          </w:p>
          <w:p w14:paraId="6E616AEA" w14:textId="77777777" w:rsidR="006226EE" w:rsidRPr="00722C78" w:rsidRDefault="006226EE" w:rsidP="003D6988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A4F7F0E" w14:textId="1FB15967" w:rsidR="00A77E9B" w:rsidRPr="00722C78" w:rsidRDefault="00AD11A5" w:rsidP="00A77E9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KPK - </w:t>
            </w:r>
            <w:r w:rsidR="00A77E9B"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Identify and locate the longest rivers in the world.  </w:t>
            </w:r>
          </w:p>
          <w:p w14:paraId="46CA133A" w14:textId="77777777" w:rsidR="003D6988" w:rsidRPr="00722C78" w:rsidRDefault="003D6988" w:rsidP="006226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17E56" w:rsidRPr="00722C78" w14:paraId="15E76B77" w14:textId="77777777" w:rsidTr="0032341A">
        <w:trPr>
          <w:cantSplit/>
          <w:trHeight w:val="1134"/>
        </w:trPr>
        <w:tc>
          <w:tcPr>
            <w:tcW w:w="1204" w:type="dxa"/>
            <w:textDirection w:val="btLr"/>
            <w:vAlign w:val="center"/>
          </w:tcPr>
          <w:p w14:paraId="179BD8E5" w14:textId="77777777" w:rsidR="005D6967" w:rsidRPr="00722C78" w:rsidRDefault="005D6967" w:rsidP="0032341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bookmarkStart w:id="0" w:name="_Hlk81399517"/>
            <w:r w:rsidRPr="00722C78">
              <w:rPr>
                <w:b/>
                <w:sz w:val="20"/>
                <w:szCs w:val="20"/>
              </w:rPr>
              <w:lastRenderedPageBreak/>
              <w:t>Human and Physical Geography</w:t>
            </w:r>
          </w:p>
        </w:tc>
        <w:tc>
          <w:tcPr>
            <w:tcW w:w="1876" w:type="dxa"/>
          </w:tcPr>
          <w:p w14:paraId="5D7FCFE1" w14:textId="3F89113E" w:rsidR="00C01E3F" w:rsidRPr="00722C78" w:rsidRDefault="00CF5A48" w:rsidP="00C01E3F">
            <w:pPr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b/>
                <w:sz w:val="20"/>
                <w:szCs w:val="20"/>
              </w:rPr>
              <w:t xml:space="preserve">KPK - </w:t>
            </w:r>
            <w:r w:rsidR="00C01E3F" w:rsidRPr="00722C78">
              <w:rPr>
                <w:rFonts w:cstheme="minorHAnsi"/>
                <w:sz w:val="20"/>
                <w:szCs w:val="20"/>
              </w:rPr>
              <w:t>Understand the effect of changing seasons on the natural world around them.</w:t>
            </w:r>
          </w:p>
          <w:p w14:paraId="465E71E5" w14:textId="30444345" w:rsidR="00C01E3F" w:rsidRPr="00722C78" w:rsidRDefault="00C01E3F" w:rsidP="00C01E3F">
            <w:pPr>
              <w:rPr>
                <w:rFonts w:cstheme="minorHAnsi"/>
                <w:sz w:val="20"/>
                <w:szCs w:val="20"/>
              </w:rPr>
            </w:pPr>
          </w:p>
          <w:p w14:paraId="45D5892E" w14:textId="77777777" w:rsidR="00C01E3F" w:rsidRPr="00722C78" w:rsidRDefault="00C01E3F" w:rsidP="00C01E3F">
            <w:pPr>
              <w:rPr>
                <w:rFonts w:cstheme="minorHAnsi"/>
                <w:sz w:val="20"/>
                <w:szCs w:val="20"/>
              </w:rPr>
            </w:pPr>
          </w:p>
          <w:p w14:paraId="6293CB9D" w14:textId="1C237C55" w:rsidR="005D6967" w:rsidRPr="00722C78" w:rsidRDefault="005D6967" w:rsidP="005D696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9" w:type="dxa"/>
          </w:tcPr>
          <w:p w14:paraId="5AF735C0" w14:textId="01E528B0" w:rsidR="005D6967" w:rsidRPr="00722C78" w:rsidRDefault="00CF5A48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KPK - </w:t>
            </w:r>
            <w:r w:rsidR="005D6967" w:rsidRPr="00722C78">
              <w:rPr>
                <w:rFonts w:cstheme="minorHAnsi"/>
                <w:color w:val="000000" w:themeColor="text1"/>
                <w:sz w:val="20"/>
                <w:szCs w:val="20"/>
              </w:rPr>
              <w:t>Identify seasonal and daily weather patterns in the United Kingdom.</w:t>
            </w:r>
          </w:p>
          <w:p w14:paraId="58D60048" w14:textId="77777777" w:rsidR="005D6967" w:rsidRPr="00722C78" w:rsidRDefault="005D6967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4D5BBD3" w14:textId="438A30D7" w:rsidR="005D6967" w:rsidRPr="00722C78" w:rsidRDefault="00CF5A48" w:rsidP="005D6967">
            <w:pPr>
              <w:pStyle w:val="Default"/>
              <w:spacing w:after="120"/>
              <w:ind w:left="-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b/>
                <w:sz w:val="20"/>
                <w:szCs w:val="20"/>
              </w:rPr>
              <w:t xml:space="preserve">KPK - </w:t>
            </w:r>
            <w:r w:rsidR="005D6967" w:rsidRPr="00722C7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Identify the location of hot and cold areas of the world. </w:t>
            </w:r>
          </w:p>
          <w:p w14:paraId="3693562F" w14:textId="278087CA" w:rsidR="005D6967" w:rsidRPr="00722C78" w:rsidRDefault="00CF5A48" w:rsidP="005D6967">
            <w:pPr>
              <w:pStyle w:val="Default"/>
              <w:spacing w:after="120"/>
              <w:ind w:left="-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b/>
                <w:sz w:val="20"/>
                <w:szCs w:val="20"/>
              </w:rPr>
              <w:t xml:space="preserve">KPK - </w:t>
            </w:r>
            <w:r w:rsidR="005D6967" w:rsidRPr="00722C7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Use basic geographical vocabulary to refer to: </w:t>
            </w:r>
          </w:p>
          <w:p w14:paraId="4D5E1C52" w14:textId="40A1442B" w:rsidR="005D6967" w:rsidRPr="00722C78" w:rsidRDefault="005D6967" w:rsidP="00CF5A48">
            <w:pPr>
              <w:pStyle w:val="Default"/>
              <w:numPr>
                <w:ilvl w:val="0"/>
                <w:numId w:val="16"/>
              </w:numPr>
              <w:spacing w:after="60"/>
              <w:ind w:left="315" w:hanging="42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key physical features, including:, forest, hill, mountain, soil, valley, vegetation,.</w:t>
            </w:r>
          </w:p>
          <w:p w14:paraId="2C10E533" w14:textId="5053F9C1" w:rsidR="005D6967" w:rsidRPr="00722C78" w:rsidRDefault="005D6967" w:rsidP="00CF5A4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5" w:hanging="426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key human features, including: city, town, village, factory, farm, house, office</w:t>
            </w:r>
          </w:p>
          <w:p w14:paraId="64B03334" w14:textId="77777777" w:rsidR="000A27CD" w:rsidRPr="00722C78" w:rsidRDefault="000A27CD" w:rsidP="005D696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E714810" w14:textId="14D7629F" w:rsidR="000A27CD" w:rsidRPr="00722C78" w:rsidRDefault="009F64E3" w:rsidP="005D696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b/>
                <w:sz w:val="20"/>
                <w:szCs w:val="20"/>
              </w:rPr>
              <w:t xml:space="preserve">KPK - </w:t>
            </w:r>
            <w:r w:rsidR="000A27CD"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Understand the difference between human and physical geography.  </w:t>
            </w:r>
          </w:p>
        </w:tc>
        <w:tc>
          <w:tcPr>
            <w:tcW w:w="2879" w:type="dxa"/>
          </w:tcPr>
          <w:p w14:paraId="4AE65239" w14:textId="2BBFEE3E" w:rsidR="005D6967" w:rsidRPr="00722C78" w:rsidRDefault="009F64E3" w:rsidP="005D6967">
            <w:pPr>
              <w:pStyle w:val="Default"/>
              <w:spacing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b/>
                <w:sz w:val="20"/>
                <w:szCs w:val="20"/>
              </w:rPr>
              <w:t xml:space="preserve">KPK - </w:t>
            </w:r>
            <w:r w:rsidR="005D6967" w:rsidRPr="00722C7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Use basic geographical vocabulary to refer to: </w:t>
            </w:r>
          </w:p>
          <w:p w14:paraId="00ED2855" w14:textId="60FABCEB" w:rsidR="005D6967" w:rsidRPr="00722C78" w:rsidRDefault="005D6967" w:rsidP="009F64E3">
            <w:pPr>
              <w:pStyle w:val="Default"/>
              <w:numPr>
                <w:ilvl w:val="0"/>
                <w:numId w:val="17"/>
              </w:numPr>
              <w:spacing w:after="60"/>
              <w:ind w:left="218" w:hanging="29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key physical features, including: beach, cliff, coast, forest, hill, mountain, sea, ocean, river, soil, valley, vegetation, season and weather </w:t>
            </w:r>
          </w:p>
          <w:p w14:paraId="2530ED44" w14:textId="25D719FA" w:rsidR="005D6967" w:rsidRPr="00722C78" w:rsidRDefault="005D6967" w:rsidP="009F64E3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18" w:hanging="295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key human features, including: city, town, village, factory, farm, house, office, port, harbour and shop</w:t>
            </w:r>
          </w:p>
          <w:p w14:paraId="610B1FDF" w14:textId="77777777" w:rsidR="005D6967" w:rsidRPr="00722C78" w:rsidRDefault="005D6967" w:rsidP="005D69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2D28F03" w14:textId="7D239364" w:rsidR="005D6967" w:rsidRPr="00722C78" w:rsidRDefault="009F64E3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b/>
                <w:sz w:val="20"/>
                <w:szCs w:val="20"/>
              </w:rPr>
              <w:t xml:space="preserve">KPK - </w:t>
            </w:r>
            <w:r w:rsidR="005D6967" w:rsidRPr="00722C78">
              <w:rPr>
                <w:rFonts w:cstheme="minorHAnsi"/>
                <w:color w:val="000000" w:themeColor="text1"/>
                <w:sz w:val="20"/>
                <w:szCs w:val="20"/>
              </w:rPr>
              <w:t>Understand why countries are hot and cold in the world in relation to the Equator and the North and South Poles</w:t>
            </w:r>
          </w:p>
        </w:tc>
        <w:tc>
          <w:tcPr>
            <w:tcW w:w="3309" w:type="dxa"/>
          </w:tcPr>
          <w:p w14:paraId="3492845F" w14:textId="3B99C2EC" w:rsidR="00322976" w:rsidRPr="00722C78" w:rsidRDefault="00322976" w:rsidP="0032297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Types of settlements in modern Britain: villages, towns, cities. </w:t>
            </w:r>
          </w:p>
          <w:p w14:paraId="14D7B2DA" w14:textId="77777777" w:rsidR="00322976" w:rsidRPr="00722C78" w:rsidRDefault="00322976" w:rsidP="0032297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6935690" w14:textId="77777777" w:rsidR="00322976" w:rsidRPr="00722C78" w:rsidRDefault="00322976" w:rsidP="00322976">
            <w:pPr>
              <w:pStyle w:val="TableParagraph"/>
              <w:tabs>
                <w:tab w:val="left" w:pos="629"/>
                <w:tab w:val="left" w:pos="63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C78">
              <w:rPr>
                <w:rFonts w:asciiTheme="minorHAnsi" w:hAnsiTheme="minorHAnsi" w:cstheme="minorHAnsi"/>
                <w:sz w:val="20"/>
                <w:szCs w:val="20"/>
              </w:rPr>
              <w:t>Make comparisons of the same geographical feature in different countries.</w:t>
            </w:r>
          </w:p>
          <w:p w14:paraId="2D6C9E37" w14:textId="77777777" w:rsidR="00322976" w:rsidRPr="00722C78" w:rsidRDefault="00322976" w:rsidP="00322976">
            <w:pPr>
              <w:pStyle w:val="TableParagraph"/>
              <w:tabs>
                <w:tab w:val="left" w:pos="629"/>
                <w:tab w:val="left" w:pos="63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FE7DE5" w14:textId="77777777" w:rsidR="00322976" w:rsidRPr="00722C78" w:rsidRDefault="00322976" w:rsidP="00322976">
            <w:pPr>
              <w:pStyle w:val="TableParagraph"/>
              <w:tabs>
                <w:tab w:val="left" w:pos="629"/>
                <w:tab w:val="left" w:pos="63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C78">
              <w:rPr>
                <w:rFonts w:asciiTheme="minorHAnsi" w:hAnsiTheme="minorHAnsi" w:cstheme="minorHAnsi"/>
                <w:sz w:val="20"/>
                <w:szCs w:val="20"/>
              </w:rPr>
              <w:t>Describe and compare different features of human and physical geography of a place, offering explanations for the locations for some of these</w:t>
            </w:r>
          </w:p>
          <w:p w14:paraId="5ED410E7" w14:textId="77777777" w:rsidR="00322976" w:rsidRPr="00722C78" w:rsidRDefault="00322976" w:rsidP="00322976">
            <w:pPr>
              <w:pStyle w:val="TableParagraph"/>
              <w:tabs>
                <w:tab w:val="left" w:pos="629"/>
                <w:tab w:val="left" w:pos="63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995C97" w14:textId="337CC5E1" w:rsidR="00322976" w:rsidRPr="00722C78" w:rsidRDefault="00322976" w:rsidP="00322976">
            <w:pPr>
              <w:pStyle w:val="TableParagraph"/>
              <w:tabs>
                <w:tab w:val="left" w:pos="629"/>
                <w:tab w:val="left" w:pos="63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C78">
              <w:rPr>
                <w:rFonts w:asciiTheme="minorHAnsi" w:hAnsiTheme="minorHAnsi" w:cstheme="minorHAnsi"/>
                <w:sz w:val="20"/>
                <w:szCs w:val="20"/>
              </w:rPr>
              <w:t>Provide a reasonable explanation for features in relation to location (e.g. the shops outside town are bigger because there is more space).</w:t>
            </w:r>
          </w:p>
          <w:p w14:paraId="54C0171D" w14:textId="77777777" w:rsidR="00322976" w:rsidRPr="00722C78" w:rsidRDefault="00322976" w:rsidP="00322976">
            <w:pPr>
              <w:pStyle w:val="TableParagraph"/>
              <w:tabs>
                <w:tab w:val="left" w:pos="629"/>
                <w:tab w:val="left" w:pos="63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B67373" w14:textId="77C70775" w:rsidR="00322976" w:rsidRPr="00722C78" w:rsidRDefault="00322976" w:rsidP="00322976">
            <w:pPr>
              <w:pStyle w:val="TableParagraph"/>
              <w:tabs>
                <w:tab w:val="left" w:pos="629"/>
                <w:tab w:val="left" w:pos="63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C78">
              <w:rPr>
                <w:rFonts w:asciiTheme="minorHAnsi" w:hAnsiTheme="minorHAnsi" w:cstheme="minorHAnsi"/>
                <w:sz w:val="20"/>
                <w:szCs w:val="20"/>
              </w:rPr>
              <w:t>Describe how changes, in the features of a place, can affect the lives and activities of the people living there</w:t>
            </w:r>
          </w:p>
          <w:p w14:paraId="29761E7F" w14:textId="77777777" w:rsidR="00322976" w:rsidRPr="00722C78" w:rsidRDefault="00322976" w:rsidP="00322976">
            <w:pPr>
              <w:pStyle w:val="TableParagraph"/>
              <w:tabs>
                <w:tab w:val="left" w:pos="629"/>
                <w:tab w:val="left" w:pos="63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C20858" w14:textId="77777777" w:rsidR="00322976" w:rsidRPr="00722C78" w:rsidRDefault="00322976" w:rsidP="00322976">
            <w:pPr>
              <w:pStyle w:val="TableParagraph"/>
              <w:tabs>
                <w:tab w:val="left" w:pos="629"/>
                <w:tab w:val="left" w:pos="63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C78">
              <w:rPr>
                <w:rFonts w:asciiTheme="minorHAnsi" w:hAnsiTheme="minorHAnsi" w:cstheme="minorHAnsi"/>
                <w:sz w:val="20"/>
                <w:szCs w:val="20"/>
              </w:rPr>
              <w:t>Name and locate vegetation belts across the United Kingdom explaining how some of these have changed over time.</w:t>
            </w:r>
          </w:p>
          <w:p w14:paraId="13004AD6" w14:textId="77777777" w:rsidR="00322976" w:rsidRPr="00722C78" w:rsidRDefault="00322976" w:rsidP="00322976">
            <w:pPr>
              <w:pStyle w:val="TableParagraph"/>
              <w:tabs>
                <w:tab w:val="left" w:pos="629"/>
                <w:tab w:val="left" w:pos="63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4E8E4F" w14:textId="344E5616" w:rsidR="00322976" w:rsidRPr="00722C78" w:rsidRDefault="00322976" w:rsidP="00322976">
            <w:pPr>
              <w:pStyle w:val="TableParagraph"/>
              <w:tabs>
                <w:tab w:val="left" w:pos="629"/>
                <w:tab w:val="left" w:pos="63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C78">
              <w:rPr>
                <w:rFonts w:asciiTheme="minorHAnsi" w:hAnsiTheme="minorHAnsi" w:cstheme="minorHAnsi"/>
                <w:sz w:val="20"/>
                <w:szCs w:val="20"/>
              </w:rPr>
              <w:t>Describe and compare different features of human and physical geography of a place, offering explanations for the locations for some of these</w:t>
            </w:r>
          </w:p>
          <w:p w14:paraId="58B66422" w14:textId="77777777" w:rsidR="00322976" w:rsidRPr="00722C78" w:rsidRDefault="00322976" w:rsidP="00322976">
            <w:pPr>
              <w:pStyle w:val="TableParagraph"/>
              <w:tabs>
                <w:tab w:val="left" w:pos="629"/>
                <w:tab w:val="left" w:pos="63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2C5AB8" w14:textId="3C4953DF" w:rsidR="00322976" w:rsidRPr="00722C78" w:rsidRDefault="00322976" w:rsidP="00322976">
            <w:pPr>
              <w:pStyle w:val="TableParagraph"/>
              <w:tabs>
                <w:tab w:val="left" w:pos="629"/>
                <w:tab w:val="left" w:pos="63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C78">
              <w:rPr>
                <w:rFonts w:asciiTheme="minorHAnsi" w:hAnsiTheme="minorHAnsi" w:cstheme="minorHAnsi"/>
                <w:sz w:val="20"/>
                <w:szCs w:val="20"/>
              </w:rPr>
              <w:t>Name and locate rivers of the United Kingdom and describe the impact on human and physical geography of the places they are found.</w:t>
            </w:r>
          </w:p>
          <w:p w14:paraId="3A3D3F13" w14:textId="77777777" w:rsidR="00322976" w:rsidRPr="00722C78" w:rsidRDefault="00322976" w:rsidP="005D696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91989" w14:textId="4521BC2F" w:rsidR="0011315E" w:rsidRPr="00722C78" w:rsidRDefault="00AC784C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b/>
                <w:sz w:val="20"/>
                <w:szCs w:val="20"/>
              </w:rPr>
              <w:t xml:space="preserve">KPK - </w:t>
            </w:r>
            <w:r w:rsidR="005D6967" w:rsidRPr="00722C78">
              <w:rPr>
                <w:rFonts w:cstheme="minorHAnsi"/>
                <w:color w:val="000000" w:themeColor="text1"/>
                <w:sz w:val="20"/>
                <w:szCs w:val="20"/>
              </w:rPr>
              <w:t>Describe and understand key aspects of:</w:t>
            </w:r>
          </w:p>
          <w:p w14:paraId="54E740CE" w14:textId="6F32C3E7" w:rsidR="005D6967" w:rsidRPr="00722C78" w:rsidRDefault="005D6967" w:rsidP="0032297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48" w:hanging="248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Brief introduction to Volcanoes and earthquakes linking to Science: rock types.</w:t>
            </w:r>
          </w:p>
        </w:tc>
        <w:tc>
          <w:tcPr>
            <w:tcW w:w="3429" w:type="dxa"/>
          </w:tcPr>
          <w:p w14:paraId="0A4C8E83" w14:textId="0B436A36" w:rsidR="00322976" w:rsidRPr="00722C78" w:rsidRDefault="00322976" w:rsidP="00322976">
            <w:pPr>
              <w:pStyle w:val="TableParagraph"/>
              <w:tabs>
                <w:tab w:val="left" w:pos="629"/>
                <w:tab w:val="left" w:pos="63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C78">
              <w:rPr>
                <w:rFonts w:asciiTheme="minorHAnsi" w:hAnsiTheme="minorHAnsi" w:cstheme="minorHAnsi"/>
                <w:sz w:val="20"/>
                <w:szCs w:val="20"/>
              </w:rPr>
              <w:t xml:space="preserve">Compare and contrast the areas of vegetation and biomes in two different locations. </w:t>
            </w:r>
          </w:p>
          <w:p w14:paraId="4BF7F499" w14:textId="77777777" w:rsidR="00322976" w:rsidRPr="00722C78" w:rsidRDefault="00322976" w:rsidP="00322976">
            <w:pPr>
              <w:pStyle w:val="TableParagraph"/>
              <w:tabs>
                <w:tab w:val="left" w:pos="629"/>
                <w:tab w:val="left" w:pos="63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AEF550" w14:textId="098C9ACD" w:rsidR="00322976" w:rsidRPr="00722C78" w:rsidRDefault="00322976" w:rsidP="00322976">
            <w:pPr>
              <w:pStyle w:val="TableParagraph"/>
              <w:tabs>
                <w:tab w:val="left" w:pos="629"/>
                <w:tab w:val="left" w:pos="63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C78">
              <w:rPr>
                <w:rFonts w:asciiTheme="minorHAnsi" w:hAnsiTheme="minorHAnsi" w:cstheme="minorHAnsi"/>
                <w:sz w:val="20"/>
                <w:szCs w:val="20"/>
              </w:rPr>
              <w:t>Make comparisons of the same geographical feature in different countries.</w:t>
            </w:r>
          </w:p>
          <w:p w14:paraId="721B5A46" w14:textId="77777777" w:rsidR="00322976" w:rsidRPr="00722C78" w:rsidRDefault="00322976" w:rsidP="00322976">
            <w:pPr>
              <w:pStyle w:val="TableParagraph"/>
              <w:tabs>
                <w:tab w:val="left" w:pos="629"/>
                <w:tab w:val="left" w:pos="63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00A37C" w14:textId="5BBB879E" w:rsidR="00322976" w:rsidRPr="00722C78" w:rsidRDefault="00322976" w:rsidP="00322976">
            <w:pPr>
              <w:pStyle w:val="TableParagraph"/>
              <w:tabs>
                <w:tab w:val="left" w:pos="629"/>
                <w:tab w:val="left" w:pos="63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C78">
              <w:rPr>
                <w:rFonts w:asciiTheme="minorHAnsi" w:hAnsiTheme="minorHAnsi" w:cstheme="minorHAnsi"/>
                <w:sz w:val="20"/>
                <w:szCs w:val="20"/>
              </w:rPr>
              <w:t>Describe how physical activity has impacted and/or changed the physical and human characteristics of a place in the world.</w:t>
            </w:r>
          </w:p>
          <w:p w14:paraId="444EA3EC" w14:textId="77777777" w:rsidR="00322976" w:rsidRPr="00722C78" w:rsidRDefault="00322976" w:rsidP="00322976">
            <w:pPr>
              <w:pStyle w:val="TableParagraph"/>
              <w:tabs>
                <w:tab w:val="left" w:pos="629"/>
                <w:tab w:val="left" w:pos="63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9DCC82" w14:textId="77777777" w:rsidR="00322976" w:rsidRPr="00722C78" w:rsidRDefault="00322976" w:rsidP="00322976">
            <w:pPr>
              <w:pStyle w:val="TableParagraph"/>
              <w:tabs>
                <w:tab w:val="left" w:pos="629"/>
                <w:tab w:val="left" w:pos="63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C78">
              <w:rPr>
                <w:rFonts w:asciiTheme="minorHAnsi" w:hAnsiTheme="minorHAnsi" w:cstheme="minorHAnsi"/>
                <w:sz w:val="20"/>
                <w:szCs w:val="20"/>
              </w:rPr>
              <w:t>Identify how people both damage and improve the environment</w:t>
            </w:r>
          </w:p>
          <w:p w14:paraId="7AD31091" w14:textId="77777777" w:rsidR="00322976" w:rsidRPr="00722C78" w:rsidRDefault="00322976" w:rsidP="00322976">
            <w:pPr>
              <w:pStyle w:val="TableParagraph"/>
              <w:tabs>
                <w:tab w:val="left" w:pos="629"/>
                <w:tab w:val="left" w:pos="63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5ECC22" w14:textId="77777777" w:rsidR="00322976" w:rsidRPr="00722C78" w:rsidRDefault="00322976" w:rsidP="00322976">
            <w:pPr>
              <w:pStyle w:val="TableParagraph"/>
              <w:tabs>
                <w:tab w:val="left" w:pos="629"/>
                <w:tab w:val="left" w:pos="63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C78">
              <w:rPr>
                <w:rFonts w:asciiTheme="minorHAnsi" w:hAnsiTheme="minorHAnsi" w:cstheme="minorHAnsi"/>
                <w:sz w:val="20"/>
                <w:szCs w:val="20"/>
              </w:rPr>
              <w:t>Explain how people try to sustain environments</w:t>
            </w:r>
          </w:p>
          <w:p w14:paraId="72630922" w14:textId="77777777" w:rsidR="00322976" w:rsidRPr="00722C78" w:rsidRDefault="00322976" w:rsidP="00322976">
            <w:pPr>
              <w:pStyle w:val="TableParagraph"/>
              <w:tabs>
                <w:tab w:val="left" w:pos="629"/>
                <w:tab w:val="left" w:pos="63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62431A" w14:textId="77777777" w:rsidR="00322976" w:rsidRPr="00722C78" w:rsidRDefault="00322976" w:rsidP="00322976">
            <w:pPr>
              <w:pStyle w:val="TableParagraph"/>
              <w:tabs>
                <w:tab w:val="left" w:pos="629"/>
                <w:tab w:val="left" w:pos="63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C78">
              <w:rPr>
                <w:rFonts w:asciiTheme="minorHAnsi" w:hAnsiTheme="minorHAnsi" w:cstheme="minorHAnsi"/>
                <w:sz w:val="20"/>
                <w:szCs w:val="20"/>
              </w:rPr>
              <w:t>Identify changes in the local and global environment.</w:t>
            </w:r>
          </w:p>
          <w:p w14:paraId="40B5300F" w14:textId="77777777" w:rsidR="00322976" w:rsidRPr="00722C78" w:rsidRDefault="00322976" w:rsidP="00322976">
            <w:pPr>
              <w:pStyle w:val="TableParagraph"/>
              <w:tabs>
                <w:tab w:val="left" w:pos="629"/>
                <w:tab w:val="left" w:pos="63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0193B5" w14:textId="77777777" w:rsidR="00322976" w:rsidRPr="00722C78" w:rsidRDefault="00322976" w:rsidP="00322976">
            <w:pPr>
              <w:pStyle w:val="TableParagraph"/>
              <w:tabs>
                <w:tab w:val="left" w:pos="629"/>
                <w:tab w:val="left" w:pos="63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C78">
              <w:rPr>
                <w:rFonts w:asciiTheme="minorHAnsi" w:hAnsiTheme="minorHAnsi" w:cstheme="minorHAnsi"/>
                <w:sz w:val="20"/>
                <w:szCs w:val="20"/>
              </w:rPr>
              <w:t>Explain how the physical processes of erosion, transportation and deposition affect the environment</w:t>
            </w:r>
          </w:p>
          <w:p w14:paraId="118C3B95" w14:textId="77777777" w:rsidR="00322976" w:rsidRPr="00722C78" w:rsidRDefault="00322976" w:rsidP="00322976">
            <w:pPr>
              <w:pStyle w:val="TableParagraph"/>
              <w:tabs>
                <w:tab w:val="left" w:pos="629"/>
                <w:tab w:val="left" w:pos="63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E45D3B" w14:textId="6C24DC77" w:rsidR="00322976" w:rsidRDefault="00322976" w:rsidP="00322976">
            <w:pPr>
              <w:pStyle w:val="TableParagraph"/>
              <w:tabs>
                <w:tab w:val="left" w:pos="629"/>
                <w:tab w:val="left" w:pos="63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C78">
              <w:rPr>
                <w:rFonts w:asciiTheme="minorHAnsi" w:hAnsiTheme="minorHAnsi" w:cstheme="minorHAnsi"/>
                <w:sz w:val="20"/>
                <w:szCs w:val="20"/>
              </w:rPr>
              <w:t>Describe and explain how physical processes have changed the characteristics of a landscape, country or continent.</w:t>
            </w:r>
          </w:p>
          <w:p w14:paraId="5D2AB704" w14:textId="77777777" w:rsidR="00722C78" w:rsidRPr="00722C78" w:rsidRDefault="00722C78" w:rsidP="00322976">
            <w:pPr>
              <w:pStyle w:val="TableParagraph"/>
              <w:tabs>
                <w:tab w:val="left" w:pos="629"/>
                <w:tab w:val="left" w:pos="63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D64514" w14:textId="77777777" w:rsidR="00722C78" w:rsidRPr="00722C78" w:rsidRDefault="00722C78" w:rsidP="00722C78">
            <w:pPr>
              <w:pStyle w:val="TableParagraph"/>
              <w:tabs>
                <w:tab w:val="left" w:pos="629"/>
                <w:tab w:val="left" w:pos="63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C78">
              <w:rPr>
                <w:rFonts w:asciiTheme="minorHAnsi" w:hAnsiTheme="minorHAnsi" w:cstheme="minorHAnsi"/>
                <w:sz w:val="20"/>
                <w:szCs w:val="20"/>
              </w:rPr>
              <w:t>Compare and contrast how areas of the world have capitalised on their physical features.</w:t>
            </w:r>
          </w:p>
          <w:p w14:paraId="1A01C3D8" w14:textId="77777777" w:rsidR="005D6967" w:rsidRPr="00722C78" w:rsidRDefault="005D6967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0C2EAF8" w14:textId="24D4D939" w:rsidR="005D6967" w:rsidRPr="00722C78" w:rsidRDefault="00AC784C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b/>
                <w:sz w:val="20"/>
                <w:szCs w:val="20"/>
              </w:rPr>
              <w:t xml:space="preserve">KPK - </w:t>
            </w:r>
            <w:r w:rsidR="005D6967" w:rsidRPr="00722C78">
              <w:rPr>
                <w:rFonts w:cstheme="minorHAnsi"/>
                <w:color w:val="000000" w:themeColor="text1"/>
                <w:sz w:val="20"/>
                <w:szCs w:val="20"/>
              </w:rPr>
              <w:t>Describe and understand key aspects</w:t>
            </w: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60BCFA18" w14:textId="77777777" w:rsidR="0011315E" w:rsidRPr="00722C78" w:rsidRDefault="0011315E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CD347EE" w14:textId="723E8808" w:rsidR="005D6967" w:rsidRPr="00722C78" w:rsidRDefault="005D6967" w:rsidP="00AC784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05" w:hanging="295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Physical geography including the water cycle </w:t>
            </w:r>
          </w:p>
          <w:p w14:paraId="707C18F9" w14:textId="77777777" w:rsidR="00CA7F12" w:rsidRPr="00722C78" w:rsidRDefault="00CA7F12" w:rsidP="00722C7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564913A" w14:textId="571110CD" w:rsidR="00CA7F12" w:rsidRPr="00722C78" w:rsidRDefault="00CA7F12" w:rsidP="0032297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</w:tcPr>
          <w:p w14:paraId="1B115D3F" w14:textId="77777777" w:rsidR="00322976" w:rsidRPr="00722C78" w:rsidRDefault="00322976" w:rsidP="00322976">
            <w:pPr>
              <w:pStyle w:val="TableParagraph"/>
              <w:tabs>
                <w:tab w:val="left" w:pos="629"/>
                <w:tab w:val="left" w:pos="63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C78">
              <w:rPr>
                <w:rFonts w:asciiTheme="minorHAnsi" w:hAnsiTheme="minorHAnsi" w:cstheme="minorHAnsi"/>
                <w:sz w:val="20"/>
                <w:szCs w:val="20"/>
              </w:rPr>
              <w:t>Explain how climate zones, biomes and vegetation belts affect the physical and human features of a place in the world.</w:t>
            </w:r>
          </w:p>
          <w:p w14:paraId="1C0D3F0F" w14:textId="77777777" w:rsidR="00322976" w:rsidRPr="00722C78" w:rsidRDefault="00322976" w:rsidP="00322976">
            <w:pPr>
              <w:pStyle w:val="TableParagraph"/>
              <w:tabs>
                <w:tab w:val="left" w:pos="629"/>
                <w:tab w:val="left" w:pos="63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38E1FD" w14:textId="77777777" w:rsidR="00322976" w:rsidRPr="00722C78" w:rsidRDefault="00322976" w:rsidP="00322976">
            <w:pPr>
              <w:pStyle w:val="TableParagraph"/>
              <w:tabs>
                <w:tab w:val="left" w:pos="629"/>
                <w:tab w:val="left" w:pos="63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C78">
              <w:rPr>
                <w:rFonts w:asciiTheme="minorHAnsi" w:hAnsiTheme="minorHAnsi" w:cstheme="minorHAnsi"/>
                <w:sz w:val="20"/>
                <w:szCs w:val="20"/>
              </w:rPr>
              <w:t>Describe how physical and human processes give a continent its unique characteristics</w:t>
            </w:r>
          </w:p>
          <w:p w14:paraId="0EC00207" w14:textId="77777777" w:rsidR="00322976" w:rsidRPr="00722C78" w:rsidRDefault="00322976" w:rsidP="00322976">
            <w:pPr>
              <w:pStyle w:val="TableParagraph"/>
              <w:tabs>
                <w:tab w:val="left" w:pos="629"/>
                <w:tab w:val="left" w:pos="63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1A8255" w14:textId="791D8074" w:rsidR="00322976" w:rsidRPr="00722C78" w:rsidRDefault="00322976" w:rsidP="00322976">
            <w:pPr>
              <w:pStyle w:val="TableParagraph"/>
              <w:tabs>
                <w:tab w:val="left" w:pos="629"/>
                <w:tab w:val="left" w:pos="63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C78">
              <w:rPr>
                <w:rFonts w:asciiTheme="minorHAnsi" w:hAnsiTheme="minorHAnsi" w:cstheme="minorHAnsi"/>
                <w:sz w:val="20"/>
                <w:szCs w:val="20"/>
              </w:rPr>
              <w:t>Identify geographical patterns on a range of scales.</w:t>
            </w:r>
          </w:p>
          <w:p w14:paraId="7BD5E9D5" w14:textId="77777777" w:rsidR="00322976" w:rsidRPr="00722C78" w:rsidRDefault="00322976" w:rsidP="00322976">
            <w:pPr>
              <w:pStyle w:val="TableParagraph"/>
              <w:tabs>
                <w:tab w:val="left" w:pos="629"/>
                <w:tab w:val="left" w:pos="63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06F522" w14:textId="45E18E51" w:rsidR="00322976" w:rsidRPr="00722C78" w:rsidRDefault="00322976" w:rsidP="00322976">
            <w:pPr>
              <w:pStyle w:val="TableParagraph"/>
              <w:tabs>
                <w:tab w:val="left" w:pos="629"/>
                <w:tab w:val="left" w:pos="63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C78">
              <w:rPr>
                <w:rFonts w:asciiTheme="minorHAnsi" w:hAnsiTheme="minorHAnsi" w:cstheme="minorHAnsi"/>
                <w:sz w:val="20"/>
                <w:szCs w:val="20"/>
              </w:rPr>
              <w:t>Explain how things change by referring to the physical and human features of the landscape.</w:t>
            </w:r>
          </w:p>
          <w:p w14:paraId="58F6F5BD" w14:textId="77777777" w:rsidR="00322976" w:rsidRPr="00722C78" w:rsidRDefault="00322976" w:rsidP="00322976">
            <w:pPr>
              <w:pStyle w:val="TableParagraph"/>
              <w:tabs>
                <w:tab w:val="left" w:pos="629"/>
                <w:tab w:val="left" w:pos="63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0AAC20" w14:textId="2083BE25" w:rsidR="0011315E" w:rsidRPr="00722C78" w:rsidRDefault="00AD11A5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b/>
                <w:sz w:val="20"/>
                <w:szCs w:val="20"/>
              </w:rPr>
              <w:t xml:space="preserve">KPK - </w:t>
            </w:r>
            <w:r w:rsidR="005D6967" w:rsidRPr="00722C78">
              <w:rPr>
                <w:rFonts w:cstheme="minorHAnsi"/>
                <w:color w:val="000000" w:themeColor="text1"/>
                <w:sz w:val="20"/>
                <w:szCs w:val="20"/>
              </w:rPr>
              <w:t>Describe and understand key aspects of:</w:t>
            </w:r>
          </w:p>
          <w:p w14:paraId="457A140D" w14:textId="77777777" w:rsidR="005D6967" w:rsidRPr="00722C78" w:rsidRDefault="0011315E" w:rsidP="00AD11A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8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Distribution of natural resources focussing on energy (link with coal mining past History and eco-power in D&amp;T</w:t>
            </w:r>
          </w:p>
          <w:p w14:paraId="77601B0C" w14:textId="77777777" w:rsidR="005D6967" w:rsidRPr="00722C78" w:rsidRDefault="005D6967" w:rsidP="00AD11A5">
            <w:pPr>
              <w:ind w:left="278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2C7C14" w14:textId="5BA65624" w:rsidR="005D6967" w:rsidRPr="00722C78" w:rsidRDefault="005D6967" w:rsidP="00AD11A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78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Types of settlements linked to History</w:t>
            </w:r>
            <w:r w:rsidR="003F2432"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 and the physical/human features of a place</w:t>
            </w: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="00CA7F12"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70DD0C4" w14:textId="77777777" w:rsidR="000F50B4" w:rsidRPr="00722C78" w:rsidRDefault="000F50B4" w:rsidP="000F50B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80ED050" w14:textId="77777777" w:rsidR="000F50B4" w:rsidRPr="00722C78" w:rsidRDefault="000F50B4" w:rsidP="000F50B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23" w:hanging="32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Physical geography, including: rivers and mountains</w:t>
            </w:r>
          </w:p>
          <w:p w14:paraId="3CFAA3E1" w14:textId="2D396F74" w:rsidR="00CA7F12" w:rsidRPr="00722C78" w:rsidRDefault="00CA7F12" w:rsidP="000F50B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991E419" w14:textId="500CA135" w:rsidR="00322976" w:rsidRPr="00722C78" w:rsidRDefault="00322976" w:rsidP="00322976">
            <w:pPr>
              <w:pStyle w:val="TableParagraph"/>
              <w:tabs>
                <w:tab w:val="left" w:pos="629"/>
                <w:tab w:val="left" w:pos="63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C78">
              <w:rPr>
                <w:rFonts w:asciiTheme="minorHAnsi" w:hAnsiTheme="minorHAnsi" w:cstheme="minorHAnsi"/>
                <w:sz w:val="20"/>
                <w:szCs w:val="20"/>
              </w:rPr>
              <w:t>Describe how human activity has impacted upon and/or changed the physical characteristics of a place in the world.</w:t>
            </w:r>
          </w:p>
          <w:p w14:paraId="0F9151E9" w14:textId="77777777" w:rsidR="00322976" w:rsidRPr="00722C78" w:rsidRDefault="00322976" w:rsidP="00322976">
            <w:pPr>
              <w:pStyle w:val="TableParagraph"/>
              <w:tabs>
                <w:tab w:val="left" w:pos="629"/>
                <w:tab w:val="left" w:pos="63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D5D301" w14:textId="571315D5" w:rsidR="00322976" w:rsidRPr="00722C78" w:rsidRDefault="00322976" w:rsidP="00322976">
            <w:pPr>
              <w:pStyle w:val="TableParagraph"/>
              <w:tabs>
                <w:tab w:val="left" w:pos="629"/>
                <w:tab w:val="left" w:pos="63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C78">
              <w:rPr>
                <w:rFonts w:asciiTheme="minorHAnsi" w:hAnsiTheme="minorHAnsi" w:cstheme="minorHAnsi"/>
                <w:sz w:val="20"/>
                <w:szCs w:val="20"/>
              </w:rPr>
              <w:t>Describe how physical and human processes can lead to similarities/differences in the environments of places and in the lives of people who live there.</w:t>
            </w:r>
          </w:p>
          <w:p w14:paraId="1239732F" w14:textId="77777777" w:rsidR="003F2432" w:rsidRPr="00722C78" w:rsidRDefault="003F2432" w:rsidP="00322976">
            <w:pPr>
              <w:pStyle w:val="TableParagraph"/>
              <w:tabs>
                <w:tab w:val="left" w:pos="629"/>
                <w:tab w:val="left" w:pos="63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9740D3" w14:textId="41048DA4" w:rsidR="00322976" w:rsidRPr="00722C78" w:rsidRDefault="00322976" w:rsidP="00322976">
            <w:pPr>
              <w:pStyle w:val="TableParagraph"/>
              <w:tabs>
                <w:tab w:val="left" w:pos="629"/>
                <w:tab w:val="left" w:pos="63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C78">
              <w:rPr>
                <w:rFonts w:asciiTheme="minorHAnsi" w:hAnsiTheme="minorHAnsi" w:cstheme="minorHAnsi"/>
                <w:sz w:val="20"/>
                <w:szCs w:val="20"/>
              </w:rPr>
              <w:t>Respond to and ask relevant questions about patterns in the landscape and make appropriate observations on the location of features, relative to others</w:t>
            </w:r>
          </w:p>
          <w:p w14:paraId="33C8F0E3" w14:textId="77777777" w:rsidR="003F2432" w:rsidRPr="00722C78" w:rsidRDefault="003F2432" w:rsidP="00322976">
            <w:pPr>
              <w:rPr>
                <w:rFonts w:cstheme="minorHAnsi"/>
                <w:sz w:val="20"/>
                <w:szCs w:val="20"/>
              </w:rPr>
            </w:pPr>
          </w:p>
          <w:p w14:paraId="69D77B47" w14:textId="79224BF5" w:rsidR="00322976" w:rsidRPr="00722C78" w:rsidRDefault="00322976" w:rsidP="00322976">
            <w:pPr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sz w:val="20"/>
                <w:szCs w:val="20"/>
              </w:rPr>
              <w:t>Explain how physical and human processes lead to diversity and change in places.</w:t>
            </w:r>
          </w:p>
          <w:p w14:paraId="497124E2" w14:textId="77777777" w:rsidR="00322976" w:rsidRPr="00722C78" w:rsidRDefault="00322976" w:rsidP="00322976">
            <w:pPr>
              <w:pStyle w:val="TableParagraph"/>
              <w:tabs>
                <w:tab w:val="left" w:pos="629"/>
                <w:tab w:val="left" w:pos="63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6DC6C7" w14:textId="2FE9E852" w:rsidR="005D6967" w:rsidRPr="00722C78" w:rsidRDefault="00AD11A5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b/>
                <w:sz w:val="20"/>
                <w:szCs w:val="20"/>
              </w:rPr>
              <w:t xml:space="preserve">KPK - </w:t>
            </w:r>
            <w:r w:rsidR="005D6967" w:rsidRPr="00722C78">
              <w:rPr>
                <w:rFonts w:cstheme="minorHAnsi"/>
                <w:color w:val="000000" w:themeColor="text1"/>
                <w:sz w:val="20"/>
                <w:szCs w:val="20"/>
              </w:rPr>
              <w:t>Describe and understand key aspects of:</w:t>
            </w:r>
          </w:p>
          <w:p w14:paraId="5DE00170" w14:textId="77777777" w:rsidR="005D6967" w:rsidRPr="00722C78" w:rsidRDefault="005D6967" w:rsidP="000F50B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5A41E52" w14:textId="77777777" w:rsidR="0011315E" w:rsidRPr="00722C78" w:rsidRDefault="0011315E" w:rsidP="00AD11A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23" w:hanging="32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Fair/unfair distribution of resources (Fairtrade).</w:t>
            </w:r>
          </w:p>
          <w:p w14:paraId="342C1A90" w14:textId="77777777" w:rsidR="0011315E" w:rsidRPr="00722C78" w:rsidRDefault="0011315E" w:rsidP="00AD11A5">
            <w:pPr>
              <w:ind w:left="323" w:hanging="323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C97BF71" w14:textId="273804DE" w:rsidR="0091653A" w:rsidRPr="00722C78" w:rsidRDefault="0011315E" w:rsidP="00AD11A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23" w:hanging="32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Human geography including trade between UK and Europe and ROW</w:t>
            </w:r>
          </w:p>
          <w:p w14:paraId="17AEF128" w14:textId="77777777" w:rsidR="005D6967" w:rsidRPr="00722C78" w:rsidRDefault="005D6967" w:rsidP="00AD11A5">
            <w:pPr>
              <w:autoSpaceDE w:val="0"/>
              <w:autoSpaceDN w:val="0"/>
              <w:adjustRightInd w:val="0"/>
              <w:ind w:left="323" w:hanging="323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D4C2C4C" w14:textId="77777777" w:rsidR="00CA7F12" w:rsidRPr="00722C78" w:rsidRDefault="00CA7F12" w:rsidP="00AD11A5">
            <w:pPr>
              <w:autoSpaceDE w:val="0"/>
              <w:autoSpaceDN w:val="0"/>
              <w:adjustRightInd w:val="0"/>
              <w:ind w:left="323" w:hanging="323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DCF5471" w14:textId="43671D53" w:rsidR="00CA7F12" w:rsidRPr="00722C78" w:rsidRDefault="00CA7F12" w:rsidP="000F50B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17E56" w:rsidRPr="00722C78" w14:paraId="1511BFC3" w14:textId="77777777" w:rsidTr="0032341A">
        <w:trPr>
          <w:trHeight w:val="13669"/>
        </w:trPr>
        <w:tc>
          <w:tcPr>
            <w:tcW w:w="1204" w:type="dxa"/>
            <w:vAlign w:val="center"/>
          </w:tcPr>
          <w:p w14:paraId="6E11FDAC" w14:textId="692BD216" w:rsidR="00CA7F12" w:rsidRPr="00722C78" w:rsidRDefault="003964C4" w:rsidP="005D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End points</w:t>
            </w:r>
            <w:bookmarkStart w:id="1" w:name="_GoBack"/>
            <w:bookmarkEnd w:id="1"/>
          </w:p>
        </w:tc>
        <w:tc>
          <w:tcPr>
            <w:tcW w:w="1876" w:type="dxa"/>
          </w:tcPr>
          <w:p w14:paraId="422BCBA4" w14:textId="77777777" w:rsidR="00CA7F12" w:rsidRPr="00722C78" w:rsidRDefault="008E64C4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ELG:</w:t>
            </w:r>
          </w:p>
          <w:p w14:paraId="43198292" w14:textId="77777777" w:rsidR="008E64C4" w:rsidRPr="00722C78" w:rsidRDefault="008E64C4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4B2F40E" w14:textId="77777777" w:rsidR="008E64C4" w:rsidRPr="00722C78" w:rsidRDefault="008E64C4" w:rsidP="008E64C4">
            <w:pPr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sz w:val="20"/>
                <w:szCs w:val="20"/>
              </w:rPr>
              <w:t>Describe their immediate environment using knowledge from observation, discussion, stories, non-fiction texts and maps.</w:t>
            </w:r>
          </w:p>
          <w:p w14:paraId="45FC0D8C" w14:textId="77777777" w:rsidR="008E64C4" w:rsidRPr="00722C78" w:rsidRDefault="008E64C4" w:rsidP="008E64C4">
            <w:pPr>
              <w:rPr>
                <w:rFonts w:cstheme="minorHAnsi"/>
                <w:sz w:val="20"/>
                <w:szCs w:val="20"/>
              </w:rPr>
            </w:pPr>
          </w:p>
          <w:p w14:paraId="20498ED6" w14:textId="5C29ADC4" w:rsidR="008E64C4" w:rsidRPr="00722C78" w:rsidRDefault="008E64C4" w:rsidP="008E64C4">
            <w:pPr>
              <w:rPr>
                <w:rFonts w:cstheme="minorHAnsi"/>
                <w:sz w:val="20"/>
                <w:szCs w:val="20"/>
              </w:rPr>
            </w:pPr>
            <w:r w:rsidRPr="00722C78">
              <w:rPr>
                <w:rFonts w:cstheme="minorHAnsi"/>
                <w:sz w:val="20"/>
                <w:szCs w:val="20"/>
              </w:rPr>
              <w:t>Know some similarities and differences between different religious and cultural communities in this country, drawing on their experiences and what has been read in class.</w:t>
            </w:r>
          </w:p>
          <w:p w14:paraId="36C50512" w14:textId="77777777" w:rsidR="008E64C4" w:rsidRPr="00722C78" w:rsidRDefault="008E64C4" w:rsidP="008E64C4">
            <w:pPr>
              <w:rPr>
                <w:rFonts w:cstheme="minorHAnsi"/>
                <w:sz w:val="20"/>
                <w:szCs w:val="20"/>
              </w:rPr>
            </w:pPr>
          </w:p>
          <w:p w14:paraId="433D9F81" w14:textId="71A0896D" w:rsidR="008E64C4" w:rsidRPr="00722C78" w:rsidRDefault="008E64C4" w:rsidP="008E64C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sz w:val="20"/>
                <w:szCs w:val="20"/>
              </w:rPr>
              <w:t xml:space="preserve">Explain some similarities and differences between life in this country and life in other countries, drawing on knowledge from stories, non-fiction texts and – when appropriate – maps.  </w:t>
            </w:r>
          </w:p>
        </w:tc>
        <w:tc>
          <w:tcPr>
            <w:tcW w:w="2819" w:type="dxa"/>
          </w:tcPr>
          <w:p w14:paraId="010B13DA" w14:textId="210545F9" w:rsidR="008A4F67" w:rsidRPr="00722C78" w:rsidRDefault="00935A2C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Locational Knowledge</w:t>
            </w:r>
          </w:p>
          <w:p w14:paraId="76DAB186" w14:textId="0DEA8679" w:rsidR="00CA7F12" w:rsidRPr="00722C78" w:rsidRDefault="00935A2C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EXS – Name and locate the four countries of the UK. </w:t>
            </w:r>
          </w:p>
          <w:p w14:paraId="793579D7" w14:textId="77777777" w:rsidR="000A27CD" w:rsidRPr="00722C78" w:rsidRDefault="000A27CD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07BAF9F" w14:textId="77777777" w:rsidR="00935A2C" w:rsidRPr="00722C78" w:rsidRDefault="00935A2C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GDS – Identify human and physical characteristics of countries of the UK.</w:t>
            </w:r>
          </w:p>
          <w:p w14:paraId="230286E0" w14:textId="23D0E4D1" w:rsidR="00935A2C" w:rsidRPr="00722C78" w:rsidRDefault="00935A2C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FE6F80D" w14:textId="4FB53CF0" w:rsidR="000A27CD" w:rsidRPr="00722C78" w:rsidRDefault="000A27CD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Human and Physical</w:t>
            </w:r>
          </w:p>
          <w:p w14:paraId="19840421" w14:textId="13901B8E" w:rsidR="00935A2C" w:rsidRPr="00722C78" w:rsidRDefault="00935A2C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EXS – Using simple geographical vocabulary </w:t>
            </w:r>
            <w:r w:rsidR="000A27CD" w:rsidRPr="00722C78">
              <w:rPr>
                <w:rFonts w:cstheme="minorHAnsi"/>
                <w:color w:val="000000" w:themeColor="text1"/>
                <w:sz w:val="20"/>
                <w:szCs w:val="20"/>
              </w:rPr>
              <w:t>to describe known places (playground, local area).</w:t>
            </w:r>
          </w:p>
          <w:p w14:paraId="1A7DC02C" w14:textId="77777777" w:rsidR="000A27CD" w:rsidRPr="00722C78" w:rsidRDefault="000A27CD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8555326" w14:textId="77777777" w:rsidR="000A27CD" w:rsidRPr="00722C78" w:rsidRDefault="000A27CD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GDS – Using geographical vocabulary to describe human and physical characteristics of different locations. </w:t>
            </w:r>
          </w:p>
          <w:p w14:paraId="5659462A" w14:textId="77777777" w:rsidR="000A27CD" w:rsidRPr="00722C78" w:rsidRDefault="000A27CD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185935F" w14:textId="6B98FE4E" w:rsidR="000A27CD" w:rsidRPr="00722C78" w:rsidRDefault="000A27CD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Skills</w:t>
            </w:r>
          </w:p>
          <w:p w14:paraId="6760E30E" w14:textId="0AF37F82" w:rsidR="00872620" w:rsidRPr="00722C78" w:rsidRDefault="00872620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A6F5586" w14:textId="1BF222E6" w:rsidR="00872620" w:rsidRPr="00722C78" w:rsidRDefault="00872620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Enquiry</w:t>
            </w:r>
          </w:p>
          <w:p w14:paraId="6E409B61" w14:textId="0196A9B5" w:rsidR="000A27CD" w:rsidRPr="00722C78" w:rsidRDefault="000A27CD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EXS – Respond to simple questions about places studied. </w:t>
            </w:r>
          </w:p>
          <w:p w14:paraId="44A805B7" w14:textId="77777777" w:rsidR="000A27CD" w:rsidRPr="00722C78" w:rsidRDefault="000A27CD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0BE7A53" w14:textId="6BC79A86" w:rsidR="000A27CD" w:rsidRPr="00722C78" w:rsidRDefault="000A27CD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GDS – Appropriately respond to questions and explain reasoning. </w:t>
            </w:r>
          </w:p>
          <w:p w14:paraId="638001DC" w14:textId="77777777" w:rsidR="00872620" w:rsidRPr="00722C78" w:rsidRDefault="00872620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1329166" w14:textId="73312A44" w:rsidR="000A27CD" w:rsidRPr="00722C78" w:rsidRDefault="00872620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Map</w:t>
            </w:r>
          </w:p>
          <w:p w14:paraId="4A321B4E" w14:textId="66755185" w:rsidR="000A27CD" w:rsidRPr="00722C78" w:rsidRDefault="000A27CD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EXS – Recognise simple features on maps such as buildings, roads and fields. </w:t>
            </w:r>
          </w:p>
          <w:p w14:paraId="29B02BC7" w14:textId="668C47D5" w:rsidR="000A27CD" w:rsidRPr="00722C78" w:rsidRDefault="000A27CD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EACAEB7" w14:textId="69DB1E94" w:rsidR="000A27CD" w:rsidRPr="00722C78" w:rsidRDefault="000A27CD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GDS </w:t>
            </w:r>
            <w:r w:rsidR="00F33FCB" w:rsidRPr="00722C78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33FCB" w:rsidRPr="00722C78">
              <w:rPr>
                <w:rFonts w:cstheme="minorHAnsi"/>
                <w:color w:val="000000" w:themeColor="text1"/>
                <w:sz w:val="20"/>
                <w:szCs w:val="20"/>
              </w:rPr>
              <w:t>To describe features of a map using geographical vocabulary.</w:t>
            </w:r>
          </w:p>
          <w:p w14:paraId="16310FA0" w14:textId="77777777" w:rsidR="00872620" w:rsidRPr="00722C78" w:rsidRDefault="00872620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7604E78" w14:textId="0EC7C399" w:rsidR="000A27CD" w:rsidRPr="00722C78" w:rsidRDefault="00872620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Field Work</w:t>
            </w:r>
          </w:p>
          <w:p w14:paraId="05415E2A" w14:textId="0B414422" w:rsidR="000A27CD" w:rsidRPr="00722C78" w:rsidRDefault="000A27CD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EXS – Use small world to </w:t>
            </w:r>
            <w:r w:rsidR="00F33FCB"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make models of visited places. </w:t>
            </w:r>
          </w:p>
          <w:p w14:paraId="291F10D7" w14:textId="77777777" w:rsidR="00F33FCB" w:rsidRPr="00722C78" w:rsidRDefault="00F33FCB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20085AF" w14:textId="77777777" w:rsidR="00F33FCB" w:rsidRPr="00722C78" w:rsidRDefault="00F33FCB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GDS – To explain their model. </w:t>
            </w:r>
          </w:p>
          <w:p w14:paraId="2E1CE09F" w14:textId="59156383" w:rsidR="00F33FCB" w:rsidRPr="00722C78" w:rsidRDefault="00F33FCB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79" w:type="dxa"/>
          </w:tcPr>
          <w:p w14:paraId="4878C8C7" w14:textId="77777777" w:rsidR="00CA7F12" w:rsidRPr="00722C78" w:rsidRDefault="00F33FCB" w:rsidP="005D6967">
            <w:pPr>
              <w:pStyle w:val="Default"/>
              <w:spacing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Locational Knowledge </w:t>
            </w:r>
          </w:p>
          <w:p w14:paraId="1C774CEB" w14:textId="17652A6D" w:rsidR="00F33FCB" w:rsidRPr="00722C78" w:rsidRDefault="00F33FCB" w:rsidP="005D6967">
            <w:pPr>
              <w:pStyle w:val="Default"/>
              <w:spacing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EXS - Name and locate the worlds 7 continents and 5 oceans. </w:t>
            </w:r>
          </w:p>
          <w:p w14:paraId="08DB58D1" w14:textId="61EAED84" w:rsidR="00F33FCB" w:rsidRPr="00722C78" w:rsidRDefault="00F33FCB" w:rsidP="005D6967">
            <w:pPr>
              <w:pStyle w:val="Default"/>
              <w:spacing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CA6C583" w14:textId="32557F93" w:rsidR="00F33FCB" w:rsidRPr="00722C78" w:rsidRDefault="00F33FCB" w:rsidP="005D6967">
            <w:pPr>
              <w:pStyle w:val="Default"/>
              <w:spacing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GDS – To be able </w:t>
            </w:r>
            <w:r w:rsidR="008A4F67" w:rsidRPr="00722C7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describe relative location of all continents and oceans, using four compass points. (eg, the Pacific Ocean is west of the Americas).</w:t>
            </w:r>
          </w:p>
          <w:p w14:paraId="3BE6A42C" w14:textId="77777777" w:rsidR="00F33FCB" w:rsidRPr="00722C78" w:rsidRDefault="00F33FCB" w:rsidP="005D6967">
            <w:pPr>
              <w:pStyle w:val="Default"/>
              <w:spacing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91104C2" w14:textId="7F4633CB" w:rsidR="00F33FCB" w:rsidRPr="00722C78" w:rsidRDefault="00F33FCB" w:rsidP="001652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Human and Physical</w:t>
            </w:r>
          </w:p>
          <w:p w14:paraId="66BE1961" w14:textId="350EC361" w:rsidR="00F33FCB" w:rsidRPr="00722C78" w:rsidRDefault="008A4F67" w:rsidP="005D6967">
            <w:pPr>
              <w:pStyle w:val="Default"/>
              <w:spacing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EXS - Suggest why countries are hot and cold in the world in relation to the Equator and the North and South Poles</w:t>
            </w:r>
          </w:p>
          <w:p w14:paraId="0F390B47" w14:textId="16A13513" w:rsidR="00F33FCB" w:rsidRPr="00722C78" w:rsidRDefault="00F33FCB" w:rsidP="005D6967">
            <w:pPr>
              <w:pStyle w:val="Default"/>
              <w:spacing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FDA4170" w14:textId="0CEAC924" w:rsidR="00F33FCB" w:rsidRPr="00722C78" w:rsidRDefault="008A4F67" w:rsidP="005D6967">
            <w:pPr>
              <w:pStyle w:val="Default"/>
              <w:spacing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GDS – Explain using geographical vocabulary why countries are hot and cold in the world in relation to the Equator and the North and South Poles</w:t>
            </w:r>
          </w:p>
          <w:p w14:paraId="2633195C" w14:textId="77777777" w:rsidR="008A4F67" w:rsidRPr="00722C78" w:rsidRDefault="008A4F67" w:rsidP="005D6967">
            <w:pPr>
              <w:pStyle w:val="Default"/>
              <w:spacing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88C6BA7" w14:textId="77777777" w:rsidR="00F33FCB" w:rsidRPr="00722C78" w:rsidRDefault="00F33FCB" w:rsidP="00F33FC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Skills</w:t>
            </w:r>
          </w:p>
          <w:p w14:paraId="337BFA1F" w14:textId="18FF5174" w:rsidR="00F33FCB" w:rsidRPr="00722C78" w:rsidRDefault="00872620" w:rsidP="005D6967">
            <w:pPr>
              <w:pStyle w:val="Default"/>
              <w:spacing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Enquiry</w:t>
            </w:r>
          </w:p>
          <w:p w14:paraId="44536D7D" w14:textId="56200BD8" w:rsidR="008A4F67" w:rsidRPr="00722C78" w:rsidRDefault="008A4F67" w:rsidP="005D6967">
            <w:pPr>
              <w:pStyle w:val="Default"/>
              <w:spacing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EXS – Respond to questions using </w:t>
            </w:r>
            <w:r w:rsidR="00C37AAB" w:rsidRPr="00722C7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 </w:t>
            </w:r>
            <w:r w:rsidRPr="00722C7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source of evidence. </w:t>
            </w:r>
          </w:p>
          <w:p w14:paraId="05E4BB6D" w14:textId="32F6ECD6" w:rsidR="008A4F67" w:rsidRPr="00722C78" w:rsidRDefault="008A4F67" w:rsidP="005D6967">
            <w:pPr>
              <w:pStyle w:val="Default"/>
              <w:spacing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5E895F9" w14:textId="72DA33C1" w:rsidR="008A4F67" w:rsidRPr="00722C78" w:rsidRDefault="008A4F67" w:rsidP="005D6967">
            <w:pPr>
              <w:pStyle w:val="Default"/>
              <w:spacing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GDS – Ask their own questions using</w:t>
            </w:r>
            <w:r w:rsidR="00C37AAB" w:rsidRPr="00722C7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</w:t>
            </w:r>
            <w:r w:rsidRPr="00722C7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source of evidence. </w:t>
            </w:r>
          </w:p>
          <w:p w14:paraId="380078A3" w14:textId="77777777" w:rsidR="00872620" w:rsidRPr="00722C78" w:rsidRDefault="00872620" w:rsidP="005D6967">
            <w:pPr>
              <w:pStyle w:val="Default"/>
              <w:spacing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AD71EB0" w14:textId="402F54EF" w:rsidR="008A4F67" w:rsidRPr="00722C78" w:rsidRDefault="00872620" w:rsidP="008726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Map</w:t>
            </w:r>
          </w:p>
          <w:p w14:paraId="7AAEAEDE" w14:textId="383CE8FB" w:rsidR="008A4F67" w:rsidRPr="00722C78" w:rsidRDefault="008A4F67" w:rsidP="005D6967">
            <w:pPr>
              <w:pStyle w:val="Default"/>
              <w:spacing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EXS – Follow a route on a prepared map. </w:t>
            </w:r>
          </w:p>
          <w:p w14:paraId="13C2AC98" w14:textId="2E63FAAB" w:rsidR="008A4F67" w:rsidRPr="00722C78" w:rsidRDefault="008A4F67" w:rsidP="005D6967">
            <w:pPr>
              <w:pStyle w:val="Default"/>
              <w:spacing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C94357B" w14:textId="4FDF95FE" w:rsidR="008A4F67" w:rsidRPr="00722C78" w:rsidRDefault="008A4F67" w:rsidP="005D6967">
            <w:pPr>
              <w:pStyle w:val="Default"/>
              <w:spacing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GDS – To give instructions using a prepared map, four compass points and map symbols.</w:t>
            </w:r>
          </w:p>
          <w:p w14:paraId="4F8A0DA9" w14:textId="0520D312" w:rsidR="008A4F67" w:rsidRPr="00722C78" w:rsidRDefault="00872620" w:rsidP="008726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Field Work</w:t>
            </w:r>
          </w:p>
          <w:p w14:paraId="42A36013" w14:textId="05724FD0" w:rsidR="008A4F67" w:rsidRPr="00722C78" w:rsidRDefault="008A4F67" w:rsidP="005D6967">
            <w:pPr>
              <w:pStyle w:val="Default"/>
              <w:spacing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EXS – Collect and present simple data using questionnaires.</w:t>
            </w:r>
          </w:p>
          <w:p w14:paraId="52A36963" w14:textId="77777777" w:rsidR="008A4F67" w:rsidRPr="00722C78" w:rsidRDefault="008A4F67" w:rsidP="005D6967">
            <w:pPr>
              <w:pStyle w:val="Default"/>
              <w:spacing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468BFED" w14:textId="4FF19C48" w:rsidR="008A4F67" w:rsidRPr="00722C78" w:rsidRDefault="008A4F67" w:rsidP="005D6967">
            <w:pPr>
              <w:pStyle w:val="Default"/>
              <w:spacing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GDS – Begin to analyse data collected. </w:t>
            </w:r>
          </w:p>
          <w:p w14:paraId="24E1F58D" w14:textId="363754FF" w:rsidR="00F33FCB" w:rsidRPr="00722C78" w:rsidRDefault="00F33FCB" w:rsidP="005D6967">
            <w:pPr>
              <w:pStyle w:val="Default"/>
              <w:spacing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09" w:type="dxa"/>
          </w:tcPr>
          <w:p w14:paraId="50E4071B" w14:textId="77777777" w:rsidR="00CA7F12" w:rsidRPr="00722C78" w:rsidRDefault="00F33FCB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Locational Knowledge</w:t>
            </w:r>
          </w:p>
          <w:p w14:paraId="7D4DE1A4" w14:textId="28F22AE5" w:rsidR="008A4F67" w:rsidRPr="00722C78" w:rsidRDefault="008A4F67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EXS – To locate </w:t>
            </w:r>
            <w:r w:rsidR="00A47B4C"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mountains and volcanoes, </w:t>
            </w: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and </w:t>
            </w:r>
            <w:r w:rsidR="00A47B4C" w:rsidRPr="00722C78">
              <w:rPr>
                <w:rFonts w:cstheme="minorHAnsi"/>
                <w:color w:val="000000" w:themeColor="text1"/>
                <w:sz w:val="20"/>
                <w:szCs w:val="20"/>
              </w:rPr>
              <w:t>several</w:t>
            </w: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 countries of Europe</w:t>
            </w:r>
          </w:p>
          <w:p w14:paraId="2F2A648F" w14:textId="625A28A3" w:rsidR="00F33FCB" w:rsidRPr="00722C78" w:rsidRDefault="00F33FCB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7D5EFFC" w14:textId="08E36197" w:rsidR="008A4F67" w:rsidRPr="00722C78" w:rsidRDefault="008A4F67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GDS </w:t>
            </w:r>
            <w:r w:rsidR="00A47B4C" w:rsidRPr="00722C78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47B4C" w:rsidRPr="00722C78">
              <w:rPr>
                <w:rFonts w:cstheme="minorHAnsi"/>
                <w:color w:val="000000" w:themeColor="text1"/>
                <w:sz w:val="20"/>
                <w:szCs w:val="20"/>
              </w:rPr>
              <w:t>Based on volcanoes studied, predict future natural disasters and explain reasoning.</w:t>
            </w:r>
          </w:p>
          <w:p w14:paraId="7ABBC347" w14:textId="77777777" w:rsidR="00F33FCB" w:rsidRPr="00722C78" w:rsidRDefault="00F33FCB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C92B936" w14:textId="482CF1D4" w:rsidR="00F33FCB" w:rsidRPr="00722C78" w:rsidRDefault="00F33FCB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Human and Physical</w:t>
            </w:r>
          </w:p>
          <w:p w14:paraId="6B9FB1AA" w14:textId="1ADDF7E7" w:rsidR="00A47B4C" w:rsidRPr="00722C78" w:rsidRDefault="00A47B4C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EXS – To be able to explain how the physical environment affected where people chose to settle. </w:t>
            </w:r>
          </w:p>
          <w:p w14:paraId="507C208C" w14:textId="44F98D93" w:rsidR="00A47B4C" w:rsidRPr="00722C78" w:rsidRDefault="00A47B4C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4B91DC4" w14:textId="6CD5D8D2" w:rsidR="00A47B4C" w:rsidRPr="00722C78" w:rsidRDefault="00A47B4C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GDS – To be able to explain how humans can now overcome physical barriers to building settlements. eg, Why do we no longer need to be near a river?</w:t>
            </w:r>
          </w:p>
          <w:p w14:paraId="618BE717" w14:textId="77777777" w:rsidR="00F33FCB" w:rsidRPr="00722C78" w:rsidRDefault="00F33FCB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F2D50F8" w14:textId="2E0AB5C3" w:rsidR="00F33FCB" w:rsidRPr="00722C78" w:rsidRDefault="00F33FCB" w:rsidP="00F33FC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Skills</w:t>
            </w:r>
          </w:p>
          <w:p w14:paraId="6BEBC8BD" w14:textId="11E69D34" w:rsidR="00A47B4C" w:rsidRPr="00722C78" w:rsidRDefault="00872620" w:rsidP="00F33FC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Enquiry</w:t>
            </w:r>
          </w:p>
          <w:p w14:paraId="06F04B97" w14:textId="40BF5009" w:rsidR="00C37AAB" w:rsidRPr="00722C78" w:rsidRDefault="00C37AAB" w:rsidP="00C37AAB">
            <w:pPr>
              <w:pStyle w:val="Default"/>
              <w:spacing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EXS – Respond to a range of questions using more than one source of evidence. </w:t>
            </w:r>
          </w:p>
          <w:p w14:paraId="2A1F6AE1" w14:textId="1253FF20" w:rsidR="00A47B4C" w:rsidRPr="00722C78" w:rsidRDefault="00A47B4C" w:rsidP="00F33FC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B6F29BE" w14:textId="61591133" w:rsidR="00A47B4C" w:rsidRPr="00722C78" w:rsidRDefault="00A47B4C" w:rsidP="00F33FC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GDS </w:t>
            </w:r>
            <w:r w:rsidR="00C37AAB" w:rsidRPr="00722C78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37AAB" w:rsidRPr="00722C78">
              <w:rPr>
                <w:rFonts w:cstheme="minorHAnsi"/>
                <w:color w:val="000000" w:themeColor="text1"/>
                <w:sz w:val="20"/>
                <w:szCs w:val="20"/>
              </w:rPr>
              <w:t>Use reasoning to respond to a range of questions using more than one source of evidence.</w:t>
            </w:r>
          </w:p>
          <w:p w14:paraId="30F5C67E" w14:textId="77777777" w:rsidR="00165219" w:rsidRPr="00722C78" w:rsidRDefault="00165219" w:rsidP="00F33FC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8257175" w14:textId="40C1AEBB" w:rsidR="00A47B4C" w:rsidRPr="00722C78" w:rsidRDefault="00872620" w:rsidP="00F33FC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Map</w:t>
            </w:r>
          </w:p>
          <w:p w14:paraId="1DEED275" w14:textId="0922CC8F" w:rsidR="00A47B4C" w:rsidRPr="00722C78" w:rsidRDefault="00A47B4C" w:rsidP="00F33FC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EXS – Recognise some patterns on maps and being to explain what they show. eg, volcanoes </w:t>
            </w:r>
          </w:p>
          <w:p w14:paraId="5492CC98" w14:textId="1EBFB379" w:rsidR="00A47B4C" w:rsidRPr="00722C78" w:rsidRDefault="00A47B4C" w:rsidP="00F33FC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B54E1AE" w14:textId="46F03C19" w:rsidR="00A47B4C" w:rsidRPr="00722C78" w:rsidRDefault="00A47B4C" w:rsidP="00F33FC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GDS – Begin to consider and explains the reasons for these patterns. eg, volcanoes</w:t>
            </w:r>
          </w:p>
          <w:p w14:paraId="093E6DD7" w14:textId="77777777" w:rsidR="00165219" w:rsidRPr="00722C78" w:rsidRDefault="00165219" w:rsidP="00F33FC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89C7A14" w14:textId="5FCC9801" w:rsidR="00F33FCB" w:rsidRPr="00722C78" w:rsidRDefault="00872620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Field Work</w:t>
            </w:r>
          </w:p>
          <w:p w14:paraId="1B0BB991" w14:textId="1C7F3FB5" w:rsidR="00C37AAB" w:rsidRPr="00722C78" w:rsidRDefault="00C37AAB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EXS – Record geographical information on a map or large-scale plan using colour or symbols and a key. </w:t>
            </w:r>
          </w:p>
          <w:p w14:paraId="38AD2101" w14:textId="77777777" w:rsidR="00C37AAB" w:rsidRPr="00722C78" w:rsidRDefault="00C37AAB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B95E822" w14:textId="464B964C" w:rsidR="00C37AAB" w:rsidRPr="00722C78" w:rsidRDefault="00C37AAB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GDS - Record geographical information in more than one way. </w:t>
            </w:r>
          </w:p>
        </w:tc>
        <w:tc>
          <w:tcPr>
            <w:tcW w:w="3429" w:type="dxa"/>
          </w:tcPr>
          <w:p w14:paraId="4A268317" w14:textId="77777777" w:rsidR="00CA7F12" w:rsidRPr="00722C78" w:rsidRDefault="00F33FCB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Locational Knowledge</w:t>
            </w:r>
          </w:p>
          <w:p w14:paraId="3EC8CC02" w14:textId="3552A8F9" w:rsidR="00F33FCB" w:rsidRPr="00722C78" w:rsidRDefault="00C37AAB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EXS – To be able to identify and locate the different climate zones of the world and relate this to known countries and the tropics. </w:t>
            </w:r>
          </w:p>
          <w:p w14:paraId="23809837" w14:textId="175C403D" w:rsidR="00C37AAB" w:rsidRPr="00722C78" w:rsidRDefault="00C37AAB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91917DC" w14:textId="272DE8ED" w:rsidR="00C37AAB" w:rsidRPr="00722C78" w:rsidRDefault="00C37AAB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GDS – Explain how a countr</w:t>
            </w:r>
            <w:r w:rsidR="00121E10"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y’s </w:t>
            </w: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human and physical features are affected by its climate. </w:t>
            </w:r>
          </w:p>
          <w:p w14:paraId="7EC4BE5F" w14:textId="77777777" w:rsidR="00C37AAB" w:rsidRPr="00722C78" w:rsidRDefault="00C37AAB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69B8E0A" w14:textId="77777777" w:rsidR="00F33FCB" w:rsidRPr="00722C78" w:rsidRDefault="00F33FCB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9011785" w14:textId="0902B6D6" w:rsidR="00F33FCB" w:rsidRPr="00722C78" w:rsidRDefault="00F33FCB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Human and Physical</w:t>
            </w:r>
          </w:p>
          <w:p w14:paraId="0CD4E375" w14:textId="0ADFFA5E" w:rsidR="00F33FCB" w:rsidRPr="00722C78" w:rsidRDefault="00C37AAB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EXS – Describe the different climate zones. </w:t>
            </w:r>
          </w:p>
          <w:p w14:paraId="4D94A07E" w14:textId="59DDF264" w:rsidR="00C37AAB" w:rsidRPr="00722C78" w:rsidRDefault="00C37AAB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2A8C065" w14:textId="07E1CB92" w:rsidR="00C37AAB" w:rsidRPr="00722C78" w:rsidRDefault="00C37AAB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GDS - </w:t>
            </w:r>
            <w:r w:rsidR="00121E10" w:rsidRPr="00722C78">
              <w:rPr>
                <w:rFonts w:cstheme="minorHAnsi"/>
                <w:color w:val="000000" w:themeColor="text1"/>
                <w:sz w:val="20"/>
                <w:szCs w:val="20"/>
              </w:rPr>
              <w:t>Explain how a country’s human and physical features are affected by its climate.</w:t>
            </w:r>
          </w:p>
          <w:p w14:paraId="0CF52123" w14:textId="77777777" w:rsidR="00F33FCB" w:rsidRPr="00722C78" w:rsidRDefault="00F33FCB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304E9F2" w14:textId="7C4B49EC" w:rsidR="00F33FCB" w:rsidRPr="00722C78" w:rsidRDefault="00F33FCB" w:rsidP="00F33FC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Skills</w:t>
            </w:r>
          </w:p>
          <w:p w14:paraId="6F5FD12D" w14:textId="2D9E60DA" w:rsidR="00121E10" w:rsidRPr="00722C78" w:rsidRDefault="00872620" w:rsidP="00F33FC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Enquiry</w:t>
            </w:r>
          </w:p>
          <w:p w14:paraId="7C8EA309" w14:textId="553870D5" w:rsidR="00121E10" w:rsidRPr="00722C78" w:rsidRDefault="00121E10" w:rsidP="00F33FC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EXS – Begin to ask relevant questions about location. </w:t>
            </w:r>
          </w:p>
          <w:p w14:paraId="714D7D02" w14:textId="44C1A991" w:rsidR="00121E10" w:rsidRPr="00722C78" w:rsidRDefault="00121E10" w:rsidP="00F33FC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492F29F" w14:textId="60DF948F" w:rsidR="00121E10" w:rsidRPr="00722C78" w:rsidRDefault="00121E10" w:rsidP="00F33FC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GDS – Begin to ask higher order questions about new locations/unknown locations applying knowledge to their questioning. </w:t>
            </w:r>
          </w:p>
          <w:p w14:paraId="7FE4A396" w14:textId="77777777" w:rsidR="00872620" w:rsidRPr="00722C78" w:rsidRDefault="00872620" w:rsidP="008726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Map</w:t>
            </w:r>
          </w:p>
          <w:p w14:paraId="105F00F9" w14:textId="7C531048" w:rsidR="00121E10" w:rsidRPr="00722C78" w:rsidRDefault="00121E10" w:rsidP="00F33FC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9A48E4C" w14:textId="43F1ED98" w:rsidR="00121E10" w:rsidRPr="00722C78" w:rsidRDefault="00121E10" w:rsidP="00F33FC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EXS – To </w:t>
            </w:r>
            <w:r w:rsidR="00C57CF2" w:rsidRPr="00722C78">
              <w:rPr>
                <w:rFonts w:cstheme="minorHAnsi"/>
                <w:color w:val="000000" w:themeColor="text1"/>
                <w:sz w:val="20"/>
                <w:szCs w:val="20"/>
              </w:rPr>
              <w:t>give</w:t>
            </w: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 directions on a map using the 8 cardinal points and 4 figure grid references. </w:t>
            </w:r>
          </w:p>
          <w:p w14:paraId="4B3BD959" w14:textId="520E0133" w:rsidR="00C57CF2" w:rsidRPr="00722C78" w:rsidRDefault="00C57CF2" w:rsidP="00F33FC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E50E182" w14:textId="3BF5BA63" w:rsidR="00C57CF2" w:rsidRPr="00722C78" w:rsidRDefault="00C57CF2" w:rsidP="00F33FC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GDS - To interpret directions on a map using the 8 cardinal points and 4 figure grid references.</w:t>
            </w:r>
          </w:p>
          <w:p w14:paraId="5CFC3AFC" w14:textId="77777777" w:rsidR="00165219" w:rsidRPr="00722C78" w:rsidRDefault="00165219" w:rsidP="00F33FC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665BF0F" w14:textId="40B6B2CA" w:rsidR="00C57CF2" w:rsidRPr="00722C78" w:rsidRDefault="00872620" w:rsidP="00F33FC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Field Work</w:t>
            </w:r>
          </w:p>
          <w:p w14:paraId="4D89EA18" w14:textId="3F4C1623" w:rsidR="00C57CF2" w:rsidRPr="00722C78" w:rsidRDefault="00C57CF2" w:rsidP="00F33FC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EXS – Collect, analyse and present quantitative data in charts and graphs. </w:t>
            </w:r>
          </w:p>
          <w:p w14:paraId="64FA186D" w14:textId="6987F406" w:rsidR="00C57CF2" w:rsidRPr="00722C78" w:rsidRDefault="00C57CF2" w:rsidP="00F33FC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FA96FA3" w14:textId="5E7A7458" w:rsidR="00C57CF2" w:rsidRPr="00722C78" w:rsidRDefault="00C57CF2" w:rsidP="00F33FC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GDS – Suggest the most effective way of collecting, analysing and presenting data. </w:t>
            </w:r>
          </w:p>
          <w:p w14:paraId="66B535DF" w14:textId="77777777" w:rsidR="00121E10" w:rsidRPr="00722C78" w:rsidRDefault="00121E10" w:rsidP="00F33FC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0F725E3" w14:textId="5E26AE2F" w:rsidR="00F33FCB" w:rsidRPr="00722C78" w:rsidRDefault="00F33FCB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</w:tcPr>
          <w:p w14:paraId="6408EEF4" w14:textId="77777777" w:rsidR="00CA7F12" w:rsidRPr="00722C78" w:rsidRDefault="00F33FCB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Locational Knowledge</w:t>
            </w:r>
          </w:p>
          <w:p w14:paraId="168E43F0" w14:textId="0B951579" w:rsidR="00C57CF2" w:rsidRPr="00722C78" w:rsidRDefault="00C57CF2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EXS – To </w:t>
            </w:r>
            <w:r w:rsidR="00CC1726"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locate the main countries of Europe and South America and locate their capital cities. </w:t>
            </w:r>
          </w:p>
          <w:p w14:paraId="71657947" w14:textId="77777777" w:rsidR="00CC1726" w:rsidRPr="00722C78" w:rsidRDefault="00CC1726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E6DFE35" w14:textId="4525A985" w:rsidR="00F33FCB" w:rsidRPr="00722C78" w:rsidRDefault="00C57CF2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GDS</w:t>
            </w:r>
            <w:r w:rsidR="00CC1726"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 – To be able to explain using the 8 cardinal points where some of the above countries are in relation to each other. </w:t>
            </w:r>
          </w:p>
          <w:p w14:paraId="20EDAB0D" w14:textId="77777777" w:rsidR="00F33FCB" w:rsidRPr="00722C78" w:rsidRDefault="00F33FCB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C999300" w14:textId="531FE0DF" w:rsidR="00F33FCB" w:rsidRPr="00722C78" w:rsidRDefault="00F33FCB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Human and Physical</w:t>
            </w:r>
          </w:p>
          <w:p w14:paraId="487912BD" w14:textId="77777777" w:rsidR="00CC1726" w:rsidRPr="00722C78" w:rsidRDefault="00CC1726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EXS – To describe how the distribution of natural resources affects settlements, land use and economic activity.</w:t>
            </w:r>
          </w:p>
          <w:p w14:paraId="4F26A4F4" w14:textId="77777777" w:rsidR="00CC1726" w:rsidRPr="00722C78" w:rsidRDefault="00CC1726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3D68E0" w14:textId="0E859DF8" w:rsidR="00F33FCB" w:rsidRPr="00722C78" w:rsidRDefault="00CC1726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GDS - To explain the reasoning of how the distribution of natural resources affects settlements, land use and economic activity.</w:t>
            </w:r>
          </w:p>
          <w:p w14:paraId="526EA938" w14:textId="77777777" w:rsidR="00F33FCB" w:rsidRPr="00722C78" w:rsidRDefault="00F33FCB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A93B85D" w14:textId="77777777" w:rsidR="00F33FCB" w:rsidRPr="00722C78" w:rsidRDefault="00F33FCB" w:rsidP="00F33FC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Skills</w:t>
            </w:r>
          </w:p>
          <w:p w14:paraId="156B97D9" w14:textId="7EDFA5B0" w:rsidR="00F33FCB" w:rsidRPr="00722C78" w:rsidRDefault="00872620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Enquiry</w:t>
            </w:r>
          </w:p>
          <w:p w14:paraId="7CB71E39" w14:textId="4C886F1D" w:rsidR="00CC1726" w:rsidRPr="00722C78" w:rsidRDefault="00CC1726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EXS – To be able to form and explore relevant questions about locations to initiate an enquiry.</w:t>
            </w:r>
          </w:p>
          <w:p w14:paraId="291B9137" w14:textId="219EB11E" w:rsidR="00CC1726" w:rsidRPr="00722C78" w:rsidRDefault="00CC1726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FFD7FF9" w14:textId="26E2E0BE" w:rsidR="00CC1726" w:rsidRPr="00722C78" w:rsidRDefault="00CC1726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GDS - To be able to form and explore higher order relevant questions about locations to initiate an enquiry.</w:t>
            </w:r>
          </w:p>
          <w:p w14:paraId="68D4A479" w14:textId="77777777" w:rsidR="00165219" w:rsidRPr="00722C78" w:rsidRDefault="00165219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2BAE74C" w14:textId="2737E898" w:rsidR="00CC1726" w:rsidRPr="00722C78" w:rsidRDefault="00872620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Map</w:t>
            </w:r>
          </w:p>
          <w:p w14:paraId="026316DE" w14:textId="1D0F2DBD" w:rsidR="00872620" w:rsidRPr="00722C78" w:rsidRDefault="00CC1726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EXS </w:t>
            </w:r>
            <w:r w:rsidR="00872620" w:rsidRPr="00722C78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72620"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To explore and compare maps of different scales, using the scale bar to measure distances. </w:t>
            </w:r>
          </w:p>
          <w:p w14:paraId="6A5A5D7C" w14:textId="27C1563C" w:rsidR="00872620" w:rsidRPr="00722C78" w:rsidRDefault="00872620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F15FCC3" w14:textId="23E43473" w:rsidR="00872620" w:rsidRPr="00722C78" w:rsidRDefault="00872620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GDS – Explain how and why an area would look different on maps with different scales and why these might be used. </w:t>
            </w:r>
          </w:p>
          <w:p w14:paraId="04BCDF05" w14:textId="5CC481FB" w:rsidR="00872620" w:rsidRPr="00722C78" w:rsidRDefault="00872620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59A08BF" w14:textId="45B11108" w:rsidR="00872620" w:rsidRPr="00722C78" w:rsidRDefault="00872620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Field Work</w:t>
            </w:r>
          </w:p>
          <w:p w14:paraId="1795B881" w14:textId="79834CBD" w:rsidR="00872620" w:rsidRPr="00722C78" w:rsidRDefault="00872620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EXS </w:t>
            </w:r>
            <w:r w:rsidR="00165219" w:rsidRPr="00722C78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65219" w:rsidRPr="00722C78">
              <w:rPr>
                <w:rFonts w:cstheme="minorHAnsi"/>
                <w:color w:val="000000" w:themeColor="text1"/>
                <w:sz w:val="20"/>
                <w:szCs w:val="20"/>
              </w:rPr>
              <w:t>Design and use questionnaires to collect, present and analyse qualitative data.</w:t>
            </w:r>
          </w:p>
          <w:p w14:paraId="2448C25C" w14:textId="34E73134" w:rsidR="00CC1726" w:rsidRPr="00722C78" w:rsidRDefault="00CC1726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45774CE" w14:textId="63C57F40" w:rsidR="00165219" w:rsidRPr="00722C78" w:rsidRDefault="00165219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GDS – Explain reasons behind patterns in qualitative data. </w:t>
            </w:r>
          </w:p>
          <w:p w14:paraId="74753E84" w14:textId="180F76AE" w:rsidR="00CC1726" w:rsidRPr="00722C78" w:rsidRDefault="00CC1726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14:paraId="4C6DDEFC" w14:textId="77777777" w:rsidR="00CA7F12" w:rsidRPr="00722C78" w:rsidRDefault="00F33FCB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Locational Knowledge</w:t>
            </w:r>
          </w:p>
          <w:p w14:paraId="42ADCADA" w14:textId="263072F6" w:rsidR="00F33FCB" w:rsidRPr="00722C78" w:rsidRDefault="00165219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EXS – To locate major topographical features studied in KS2 on a world map/globe. </w:t>
            </w:r>
          </w:p>
          <w:p w14:paraId="57C9936E" w14:textId="6B29C8A3" w:rsidR="00165219" w:rsidRPr="00722C78" w:rsidRDefault="00165219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D0301B6" w14:textId="1E965880" w:rsidR="00165219" w:rsidRPr="00722C78" w:rsidRDefault="00165219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GDS – To explain the method used to locate the topographical features. </w:t>
            </w:r>
          </w:p>
          <w:p w14:paraId="294F0858" w14:textId="77777777" w:rsidR="00F33FCB" w:rsidRPr="00722C78" w:rsidRDefault="00F33FCB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2A8E760" w14:textId="6B64EC40" w:rsidR="00F33FCB" w:rsidRPr="00722C78" w:rsidRDefault="00F33FCB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Human and Physical</w:t>
            </w:r>
          </w:p>
          <w:p w14:paraId="6000D5F4" w14:textId="42161967" w:rsidR="00F33FCB" w:rsidRPr="00722C78" w:rsidRDefault="00165219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EXS – To describe and understand the key aspects of rivers and rainforests. </w:t>
            </w:r>
          </w:p>
          <w:p w14:paraId="619632FC" w14:textId="5A2EE162" w:rsidR="00165219" w:rsidRPr="00722C78" w:rsidRDefault="00165219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38965C2" w14:textId="09BCD7C4" w:rsidR="00165219" w:rsidRPr="00722C78" w:rsidRDefault="00165219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GDS </w:t>
            </w:r>
            <w:r w:rsidR="008847B1" w:rsidRPr="00722C78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847B1"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To predict how these natural features may change over time due to human activity. </w:t>
            </w:r>
          </w:p>
          <w:p w14:paraId="3E4BF61A" w14:textId="77777777" w:rsidR="00F33FCB" w:rsidRPr="00722C78" w:rsidRDefault="00F33FCB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00149D4" w14:textId="77777777" w:rsidR="00F33FCB" w:rsidRPr="00722C78" w:rsidRDefault="00F33FCB" w:rsidP="00F33FC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Skills</w:t>
            </w:r>
          </w:p>
          <w:p w14:paraId="0A324D8F" w14:textId="77777777" w:rsidR="00165219" w:rsidRPr="00722C78" w:rsidRDefault="00165219" w:rsidP="001652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Enquiry</w:t>
            </w:r>
          </w:p>
          <w:p w14:paraId="459BD483" w14:textId="0BDC4CB7" w:rsidR="00F33FCB" w:rsidRPr="00722C78" w:rsidRDefault="00165219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EXS</w:t>
            </w:r>
            <w:r w:rsidR="008847B1"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 – To research</w:t>
            </w:r>
            <w:r w:rsidR="00741CC8"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 and prior knowledge to pose an appropriate question for field work.</w:t>
            </w:r>
            <w:r w:rsidR="008847B1"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8C4E107" w14:textId="13F99E5D" w:rsidR="00165219" w:rsidRPr="00722C78" w:rsidRDefault="00165219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A3D20F0" w14:textId="1A313AE9" w:rsidR="00165219" w:rsidRPr="00722C78" w:rsidRDefault="00165219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GDS</w:t>
            </w:r>
            <w:r w:rsidR="008847B1"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 – </w:t>
            </w:r>
            <w:r w:rsidR="00741CC8" w:rsidRPr="00722C78">
              <w:rPr>
                <w:rFonts w:cstheme="minorHAnsi"/>
                <w:color w:val="000000" w:themeColor="text1"/>
                <w:sz w:val="20"/>
                <w:szCs w:val="20"/>
              </w:rPr>
              <w:t>Give reasons behind their chosen question.</w:t>
            </w:r>
          </w:p>
          <w:p w14:paraId="29AFD21D" w14:textId="77777777" w:rsidR="00165219" w:rsidRPr="00722C78" w:rsidRDefault="00165219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2C5989A" w14:textId="19C8527B" w:rsidR="00165219" w:rsidRPr="00722C78" w:rsidRDefault="00165219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Map</w:t>
            </w:r>
          </w:p>
          <w:p w14:paraId="3856D280" w14:textId="74CDE1C3" w:rsidR="00165219" w:rsidRPr="00722C78" w:rsidRDefault="00165219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EXS</w:t>
            </w:r>
            <w:r w:rsidR="008847B1"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 – Interpret distribution maps and use thematic maps for information. </w:t>
            </w:r>
          </w:p>
          <w:p w14:paraId="298117E1" w14:textId="587DDFFD" w:rsidR="00165219" w:rsidRPr="00722C78" w:rsidRDefault="00165219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006D129" w14:textId="449AB7D9" w:rsidR="00165219" w:rsidRPr="00722C78" w:rsidRDefault="00165219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GDS</w:t>
            </w:r>
            <w:r w:rsidR="008847B1"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 – Give reasons behind patterns identified in thematic and distribution maps. </w:t>
            </w:r>
          </w:p>
          <w:p w14:paraId="38FC7278" w14:textId="77777777" w:rsidR="00165219" w:rsidRPr="00722C78" w:rsidRDefault="00165219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3EE567F" w14:textId="3510FCA5" w:rsidR="00165219" w:rsidRPr="00722C78" w:rsidRDefault="00165219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Field Work</w:t>
            </w:r>
          </w:p>
          <w:p w14:paraId="2B91996E" w14:textId="5F08FEBD" w:rsidR="00165219" w:rsidRPr="00722C78" w:rsidRDefault="00165219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EXS</w:t>
            </w:r>
            <w:r w:rsidR="008847B1"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41CC8" w:rsidRPr="00722C78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 w:rsidR="008847B1"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41CC8"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Use a range of standard field work techniques to investigate a geographical issue. </w:t>
            </w:r>
          </w:p>
          <w:p w14:paraId="29B78C25" w14:textId="77777777" w:rsidR="00165219" w:rsidRPr="00722C78" w:rsidRDefault="00165219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0EC51FA" w14:textId="4C60CD93" w:rsidR="00165219" w:rsidRPr="00722C78" w:rsidRDefault="00165219" w:rsidP="005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C78">
              <w:rPr>
                <w:rFonts w:cstheme="minorHAnsi"/>
                <w:color w:val="000000" w:themeColor="text1"/>
                <w:sz w:val="20"/>
                <w:szCs w:val="20"/>
              </w:rPr>
              <w:t>GDS</w:t>
            </w:r>
            <w:r w:rsidR="008847B1"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41CC8" w:rsidRPr="00722C78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 w:rsidR="008847B1"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41CC8" w:rsidRPr="00722C78">
              <w:rPr>
                <w:rFonts w:cstheme="minorHAnsi"/>
                <w:color w:val="000000" w:themeColor="text1"/>
                <w:sz w:val="20"/>
                <w:szCs w:val="20"/>
              </w:rPr>
              <w:t xml:space="preserve">Give reasons for and evaluate their choices suggesting more effective methods. </w:t>
            </w:r>
          </w:p>
        </w:tc>
      </w:tr>
    </w:tbl>
    <w:bookmarkEnd w:id="0"/>
    <w:p w14:paraId="6A1263CF" w14:textId="77777777" w:rsidR="00F675BB" w:rsidRPr="00722C78" w:rsidRDefault="00D900BF">
      <w:pPr>
        <w:rPr>
          <w:sz w:val="20"/>
          <w:szCs w:val="20"/>
        </w:rPr>
      </w:pPr>
      <w:r w:rsidRPr="00722C78">
        <w:rPr>
          <w:sz w:val="20"/>
          <w:szCs w:val="20"/>
        </w:rPr>
        <w:tab/>
      </w:r>
    </w:p>
    <w:sectPr w:rsidR="00F675BB" w:rsidRPr="00722C78" w:rsidSect="0032341A">
      <w:footerReference w:type="default" r:id="rId9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45743" w14:textId="77777777" w:rsidR="00007B48" w:rsidRDefault="00007B48" w:rsidP="00F32280">
      <w:pPr>
        <w:spacing w:after="0" w:line="240" w:lineRule="auto"/>
      </w:pPr>
      <w:r>
        <w:separator/>
      </w:r>
    </w:p>
  </w:endnote>
  <w:endnote w:type="continuationSeparator" w:id="0">
    <w:p w14:paraId="260E53B2" w14:textId="77777777" w:rsidR="00007B48" w:rsidRDefault="00007B48" w:rsidP="00F3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4954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8FE756" w14:textId="77777777" w:rsidR="00322976" w:rsidRDefault="0032297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AA8EC1" w14:textId="77777777" w:rsidR="00322976" w:rsidRDefault="00322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C8CD5" w14:textId="77777777" w:rsidR="00007B48" w:rsidRDefault="00007B48" w:rsidP="00F32280">
      <w:pPr>
        <w:spacing w:after="0" w:line="240" w:lineRule="auto"/>
      </w:pPr>
      <w:r>
        <w:separator/>
      </w:r>
    </w:p>
  </w:footnote>
  <w:footnote w:type="continuationSeparator" w:id="0">
    <w:p w14:paraId="79BD654E" w14:textId="77777777" w:rsidR="00007B48" w:rsidRDefault="00007B48" w:rsidP="00F32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57CC"/>
    <w:multiLevelType w:val="hybridMultilevel"/>
    <w:tmpl w:val="EAFC7720"/>
    <w:lvl w:ilvl="0" w:tplc="7FCE6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909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A46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446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9C1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84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03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68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7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1F2FF4"/>
    <w:multiLevelType w:val="hybridMultilevel"/>
    <w:tmpl w:val="C4881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58D2"/>
    <w:multiLevelType w:val="hybridMultilevel"/>
    <w:tmpl w:val="58505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02C77"/>
    <w:multiLevelType w:val="hybridMultilevel"/>
    <w:tmpl w:val="1A1C1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D10CC"/>
    <w:multiLevelType w:val="hybridMultilevel"/>
    <w:tmpl w:val="0A5256EE"/>
    <w:lvl w:ilvl="0" w:tplc="67EC3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E22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D0C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BE3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66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2D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C4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44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24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B40BA6"/>
    <w:multiLevelType w:val="hybridMultilevel"/>
    <w:tmpl w:val="0DDADEC6"/>
    <w:lvl w:ilvl="0" w:tplc="08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6" w15:restartNumberingAfterBreak="0">
    <w:nsid w:val="19C9661A"/>
    <w:multiLevelType w:val="hybridMultilevel"/>
    <w:tmpl w:val="735ADF92"/>
    <w:lvl w:ilvl="0" w:tplc="8728B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420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C6E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D68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D69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F62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0A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DCB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D06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413044"/>
    <w:multiLevelType w:val="hybridMultilevel"/>
    <w:tmpl w:val="4CD61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7630CD"/>
    <w:multiLevelType w:val="hybridMultilevel"/>
    <w:tmpl w:val="A94420C8"/>
    <w:lvl w:ilvl="0" w:tplc="3D2C4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D4431"/>
    <w:multiLevelType w:val="hybridMultilevel"/>
    <w:tmpl w:val="BCC460FE"/>
    <w:lvl w:ilvl="0" w:tplc="5F386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76D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C8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6B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A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05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2A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FAF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01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442A61"/>
    <w:multiLevelType w:val="hybridMultilevel"/>
    <w:tmpl w:val="2A486942"/>
    <w:lvl w:ilvl="0" w:tplc="A0B4C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8E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A1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EE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64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E6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206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BE0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87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4F67D37"/>
    <w:multiLevelType w:val="hybridMultilevel"/>
    <w:tmpl w:val="EF16B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F38A6"/>
    <w:multiLevelType w:val="hybridMultilevel"/>
    <w:tmpl w:val="F5288B2C"/>
    <w:lvl w:ilvl="0" w:tplc="3D2C4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B1D73"/>
    <w:multiLevelType w:val="hybridMultilevel"/>
    <w:tmpl w:val="171A8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D44D7"/>
    <w:multiLevelType w:val="hybridMultilevel"/>
    <w:tmpl w:val="7316B5D6"/>
    <w:lvl w:ilvl="0" w:tplc="7FFA3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21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C5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23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B05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00E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E3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A5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AE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A511B32"/>
    <w:multiLevelType w:val="hybridMultilevel"/>
    <w:tmpl w:val="F8DE1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F396F"/>
    <w:multiLevelType w:val="hybridMultilevel"/>
    <w:tmpl w:val="14627C70"/>
    <w:lvl w:ilvl="0" w:tplc="39725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EED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0F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B69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85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A2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4E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66C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4F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3C65E7C"/>
    <w:multiLevelType w:val="hybridMultilevel"/>
    <w:tmpl w:val="E7148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393271"/>
    <w:multiLevelType w:val="hybridMultilevel"/>
    <w:tmpl w:val="CC04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81470"/>
    <w:multiLevelType w:val="hybridMultilevel"/>
    <w:tmpl w:val="76BA3DE0"/>
    <w:lvl w:ilvl="0" w:tplc="2D520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44C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8C9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EE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4B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140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A5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6A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89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AA214DB"/>
    <w:multiLevelType w:val="hybridMultilevel"/>
    <w:tmpl w:val="70B0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C65B3"/>
    <w:multiLevelType w:val="hybridMultilevel"/>
    <w:tmpl w:val="C206F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19"/>
  </w:num>
  <w:num w:numId="7">
    <w:abstractNumId w:val="9"/>
  </w:num>
  <w:num w:numId="8">
    <w:abstractNumId w:val="16"/>
  </w:num>
  <w:num w:numId="9">
    <w:abstractNumId w:val="3"/>
  </w:num>
  <w:num w:numId="10">
    <w:abstractNumId w:val="18"/>
  </w:num>
  <w:num w:numId="11">
    <w:abstractNumId w:val="12"/>
  </w:num>
  <w:num w:numId="12">
    <w:abstractNumId w:val="8"/>
  </w:num>
  <w:num w:numId="13">
    <w:abstractNumId w:val="17"/>
  </w:num>
  <w:num w:numId="14">
    <w:abstractNumId w:val="7"/>
  </w:num>
  <w:num w:numId="15">
    <w:abstractNumId w:val="11"/>
  </w:num>
  <w:num w:numId="16">
    <w:abstractNumId w:val="2"/>
  </w:num>
  <w:num w:numId="17">
    <w:abstractNumId w:val="13"/>
  </w:num>
  <w:num w:numId="18">
    <w:abstractNumId w:val="21"/>
  </w:num>
  <w:num w:numId="19">
    <w:abstractNumId w:val="1"/>
  </w:num>
  <w:num w:numId="20">
    <w:abstractNumId w:val="20"/>
  </w:num>
  <w:num w:numId="21">
    <w:abstractNumId w:val="15"/>
  </w:num>
  <w:num w:numId="2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5BB"/>
    <w:rsid w:val="00003E77"/>
    <w:rsid w:val="00007B48"/>
    <w:rsid w:val="000556B6"/>
    <w:rsid w:val="00064609"/>
    <w:rsid w:val="00065276"/>
    <w:rsid w:val="00097E35"/>
    <w:rsid w:val="000A27CD"/>
    <w:rsid w:val="000F50B4"/>
    <w:rsid w:val="00104EC5"/>
    <w:rsid w:val="0011315E"/>
    <w:rsid w:val="00116144"/>
    <w:rsid w:val="00121E10"/>
    <w:rsid w:val="0012298E"/>
    <w:rsid w:val="001326DB"/>
    <w:rsid w:val="00165219"/>
    <w:rsid w:val="001860D2"/>
    <w:rsid w:val="001F0F4A"/>
    <w:rsid w:val="00210114"/>
    <w:rsid w:val="002153B8"/>
    <w:rsid w:val="002417E4"/>
    <w:rsid w:val="002530B5"/>
    <w:rsid w:val="002A7D34"/>
    <w:rsid w:val="00322976"/>
    <w:rsid w:val="0032341A"/>
    <w:rsid w:val="00395360"/>
    <w:rsid w:val="003964C4"/>
    <w:rsid w:val="003D6988"/>
    <w:rsid w:val="003F2432"/>
    <w:rsid w:val="00410FE4"/>
    <w:rsid w:val="004E5D9D"/>
    <w:rsid w:val="004E71AC"/>
    <w:rsid w:val="00552162"/>
    <w:rsid w:val="00562718"/>
    <w:rsid w:val="0059245D"/>
    <w:rsid w:val="005A30E7"/>
    <w:rsid w:val="005D6967"/>
    <w:rsid w:val="005E4E0E"/>
    <w:rsid w:val="005F2111"/>
    <w:rsid w:val="005F6822"/>
    <w:rsid w:val="00613BC5"/>
    <w:rsid w:val="006226EE"/>
    <w:rsid w:val="00636CDD"/>
    <w:rsid w:val="006655B8"/>
    <w:rsid w:val="00672EFF"/>
    <w:rsid w:val="007100E7"/>
    <w:rsid w:val="00722C78"/>
    <w:rsid w:val="00725A1B"/>
    <w:rsid w:val="00741CC8"/>
    <w:rsid w:val="00763E4F"/>
    <w:rsid w:val="007953F9"/>
    <w:rsid w:val="007C06E7"/>
    <w:rsid w:val="007F05AC"/>
    <w:rsid w:val="00810661"/>
    <w:rsid w:val="00822E26"/>
    <w:rsid w:val="008347F9"/>
    <w:rsid w:val="0087237C"/>
    <w:rsid w:val="00872620"/>
    <w:rsid w:val="008847B1"/>
    <w:rsid w:val="00892067"/>
    <w:rsid w:val="008A4F67"/>
    <w:rsid w:val="008A6308"/>
    <w:rsid w:val="008B1609"/>
    <w:rsid w:val="008D2134"/>
    <w:rsid w:val="008E64C4"/>
    <w:rsid w:val="0091653A"/>
    <w:rsid w:val="00935A2C"/>
    <w:rsid w:val="00982B14"/>
    <w:rsid w:val="009D77F7"/>
    <w:rsid w:val="009E39B3"/>
    <w:rsid w:val="009E4E52"/>
    <w:rsid w:val="009F64E3"/>
    <w:rsid w:val="00A00837"/>
    <w:rsid w:val="00A43DF7"/>
    <w:rsid w:val="00A47B4C"/>
    <w:rsid w:val="00A74355"/>
    <w:rsid w:val="00A77E9B"/>
    <w:rsid w:val="00A916C7"/>
    <w:rsid w:val="00AA4D6B"/>
    <w:rsid w:val="00AB5F37"/>
    <w:rsid w:val="00AC784C"/>
    <w:rsid w:val="00AD11A5"/>
    <w:rsid w:val="00B00944"/>
    <w:rsid w:val="00B03820"/>
    <w:rsid w:val="00B4786A"/>
    <w:rsid w:val="00B47DDD"/>
    <w:rsid w:val="00BE5CF6"/>
    <w:rsid w:val="00BF7C71"/>
    <w:rsid w:val="00C01E3F"/>
    <w:rsid w:val="00C0595E"/>
    <w:rsid w:val="00C37AAB"/>
    <w:rsid w:val="00C57CF2"/>
    <w:rsid w:val="00C653B9"/>
    <w:rsid w:val="00C931DE"/>
    <w:rsid w:val="00CA7F12"/>
    <w:rsid w:val="00CC1726"/>
    <w:rsid w:val="00CD2D24"/>
    <w:rsid w:val="00CE62EF"/>
    <w:rsid w:val="00CF5A48"/>
    <w:rsid w:val="00D021B4"/>
    <w:rsid w:val="00D263D9"/>
    <w:rsid w:val="00D36378"/>
    <w:rsid w:val="00D70D6F"/>
    <w:rsid w:val="00D900BF"/>
    <w:rsid w:val="00DF0BF3"/>
    <w:rsid w:val="00E01D5F"/>
    <w:rsid w:val="00E13224"/>
    <w:rsid w:val="00E17E56"/>
    <w:rsid w:val="00E23273"/>
    <w:rsid w:val="00E32ED0"/>
    <w:rsid w:val="00E57229"/>
    <w:rsid w:val="00EC25E2"/>
    <w:rsid w:val="00EF0370"/>
    <w:rsid w:val="00F14887"/>
    <w:rsid w:val="00F32280"/>
    <w:rsid w:val="00F33FCB"/>
    <w:rsid w:val="00F34917"/>
    <w:rsid w:val="00F571D5"/>
    <w:rsid w:val="00F675BB"/>
    <w:rsid w:val="00F9411D"/>
    <w:rsid w:val="00FD21BE"/>
    <w:rsid w:val="00FE71B7"/>
    <w:rsid w:val="00F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BA01F"/>
  <w15:chartTrackingRefBased/>
  <w15:docId w15:val="{6534F2EC-4BE1-494B-A431-00F96B11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2620"/>
  </w:style>
  <w:style w:type="paragraph" w:styleId="Heading1">
    <w:name w:val="heading 1"/>
    <w:basedOn w:val="Normal"/>
    <w:next w:val="Normal"/>
    <w:link w:val="Heading1Char"/>
    <w:uiPriority w:val="9"/>
    <w:qFormat/>
    <w:rsid w:val="008347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675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011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280"/>
  </w:style>
  <w:style w:type="paragraph" w:styleId="Footer">
    <w:name w:val="footer"/>
    <w:basedOn w:val="Normal"/>
    <w:link w:val="FooterChar"/>
    <w:uiPriority w:val="99"/>
    <w:unhideWhenUsed/>
    <w:rsid w:val="00F32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280"/>
  </w:style>
  <w:style w:type="paragraph" w:styleId="NormalWeb">
    <w:name w:val="Normal (Web)"/>
    <w:basedOn w:val="Normal"/>
    <w:uiPriority w:val="99"/>
    <w:semiHidden/>
    <w:unhideWhenUsed/>
    <w:rsid w:val="005A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8347F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347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D6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E71B7"/>
    <w:pPr>
      <w:widowControl w:val="0"/>
      <w:autoSpaceDE w:val="0"/>
      <w:autoSpaceDN w:val="0"/>
      <w:spacing w:after="0" w:line="240" w:lineRule="auto"/>
      <w:ind w:left="59"/>
    </w:pPr>
    <w:rPr>
      <w:rFonts w:ascii="Arial" w:eastAsia="Arial" w:hAnsi="Arial" w:cs="Arial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1F0F4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8"/>
      <w:szCs w:val="28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1F0F4A"/>
    <w:rPr>
      <w:rFonts w:ascii="Arial" w:eastAsia="Arial" w:hAnsi="Arial" w:cs="Arial"/>
      <w:b/>
      <w:bCs/>
      <w:sz w:val="28"/>
      <w:szCs w:val="28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9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6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2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0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7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4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2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1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1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5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7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5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4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0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4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1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7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3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5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2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8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2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0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8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2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3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0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9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9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6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7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1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9CE63-A62F-4B0C-97C0-FC14F406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4197</Words>
  <Characters>23926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Mackay</dc:creator>
  <cp:keywords/>
  <dc:description/>
  <cp:lastModifiedBy>Tara Fear</cp:lastModifiedBy>
  <cp:revision>4</cp:revision>
  <cp:lastPrinted>2021-10-22T14:00:00Z</cp:lastPrinted>
  <dcterms:created xsi:type="dcterms:W3CDTF">2021-11-29T12:27:00Z</dcterms:created>
  <dcterms:modified xsi:type="dcterms:W3CDTF">2022-11-16T15:15:00Z</dcterms:modified>
</cp:coreProperties>
</file>